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09" w:rsidRDefault="00752C4F" w:rsidP="00A148CF">
      <w:pPr>
        <w:pStyle w:val="a3"/>
        <w:spacing w:before="73" w:line="276" w:lineRule="auto"/>
      </w:pPr>
      <w:r>
        <w:t>ПЕРЕЛІК</w:t>
      </w:r>
    </w:p>
    <w:p w:rsidR="00373709" w:rsidRDefault="00752C4F" w:rsidP="00A148CF">
      <w:pPr>
        <w:pStyle w:val="a3"/>
        <w:spacing w:line="276" w:lineRule="auto"/>
      </w:pPr>
      <w:r>
        <w:t>інститутів спільного інвестування, активи яких перебувають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компанії з</w:t>
      </w:r>
      <w:r>
        <w:rPr>
          <w:spacing w:val="-3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активами</w:t>
      </w:r>
    </w:p>
    <w:p w:rsidR="00B66E51" w:rsidRDefault="00B66E51" w:rsidP="00A148CF">
      <w:pPr>
        <w:pStyle w:val="a3"/>
        <w:spacing w:line="276" w:lineRule="auto"/>
      </w:pPr>
      <w:r>
        <w:t>ТОВ «КУА «СТРАТЕГІЯ РОЗВИТКУ»</w:t>
      </w:r>
      <w:bookmarkStart w:id="0" w:name="_GoBack"/>
      <w:bookmarkEnd w:id="0"/>
    </w:p>
    <w:p w:rsidR="00373709" w:rsidRDefault="00373709" w:rsidP="00A148CF">
      <w:pPr>
        <w:spacing w:before="1" w:after="1" w:line="276" w:lineRule="auto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66"/>
        <w:gridCol w:w="2019"/>
        <w:gridCol w:w="1839"/>
        <w:gridCol w:w="2374"/>
      </w:tblGrid>
      <w:tr w:rsidR="00373709">
        <w:trPr>
          <w:trHeight w:val="760"/>
        </w:trPr>
        <w:tc>
          <w:tcPr>
            <w:tcW w:w="704" w:type="dxa"/>
            <w:shd w:val="clear" w:color="auto" w:fill="B8CCE3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з/п</w:t>
            </w:r>
          </w:p>
        </w:tc>
        <w:tc>
          <w:tcPr>
            <w:tcW w:w="3666" w:type="dxa"/>
            <w:shd w:val="clear" w:color="auto" w:fill="B8CCE3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  <w:rPr>
                <w:b/>
              </w:rPr>
            </w:pPr>
            <w:r>
              <w:rPr>
                <w:b/>
              </w:rPr>
              <w:t>Повне найменування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Фонду</w:t>
            </w:r>
          </w:p>
        </w:tc>
        <w:tc>
          <w:tcPr>
            <w:tcW w:w="2019" w:type="dxa"/>
            <w:shd w:val="clear" w:color="auto" w:fill="B8CCE3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  <w:rPr>
                <w:b/>
              </w:rPr>
            </w:pPr>
            <w:r>
              <w:rPr>
                <w:b/>
              </w:rPr>
              <w:t>Ідентифікаційний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код 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ЄДРПОУ</w:t>
            </w:r>
          </w:p>
        </w:tc>
        <w:tc>
          <w:tcPr>
            <w:tcW w:w="1839" w:type="dxa"/>
            <w:shd w:val="clear" w:color="auto" w:fill="B8CCE3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  <w:rPr>
                <w:b/>
              </w:rPr>
            </w:pPr>
            <w:r>
              <w:rPr>
                <w:b/>
              </w:rPr>
              <w:t>Реєстраційний</w:t>
            </w:r>
          </w:p>
          <w:p w:rsidR="00373709" w:rsidRDefault="00752C4F" w:rsidP="00A148CF">
            <w:pPr>
              <w:pStyle w:val="TableParagraph"/>
              <w:spacing w:line="276" w:lineRule="auto"/>
              <w:ind w:left="0" w:right="0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ЄДРІСІ</w:t>
            </w:r>
          </w:p>
        </w:tc>
        <w:tc>
          <w:tcPr>
            <w:tcW w:w="2374" w:type="dxa"/>
            <w:shd w:val="clear" w:color="auto" w:fill="B8CCE3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  <w:rPr>
                <w:b/>
              </w:rPr>
            </w:pPr>
            <w:r>
              <w:rPr>
                <w:b/>
              </w:rPr>
              <w:t>Місцезнаходження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Фонду</w:t>
            </w:r>
          </w:p>
        </w:tc>
      </w:tr>
      <w:tr w:rsidR="00373709">
        <w:trPr>
          <w:trHeight w:val="1516"/>
        </w:trPr>
        <w:tc>
          <w:tcPr>
            <w:tcW w:w="704" w:type="dxa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1.</w:t>
            </w:r>
          </w:p>
        </w:tc>
        <w:tc>
          <w:tcPr>
            <w:tcW w:w="3666" w:type="dxa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АКЦІОНЕРНЕ</w:t>
            </w:r>
            <w:r>
              <w:rPr>
                <w:spacing w:val="-4"/>
              </w:rPr>
              <w:t xml:space="preserve"> </w:t>
            </w:r>
            <w:r>
              <w:t>ТОВАРИСТВО</w:t>
            </w:r>
            <w:r w:rsidR="00A148CF">
              <w:t xml:space="preserve"> </w:t>
            </w:r>
            <w:r>
              <w:t>«ЗАКРИТИЙ</w:t>
            </w:r>
            <w:r w:rsidR="00B46349">
              <w:t xml:space="preserve"> </w:t>
            </w:r>
            <w:r>
              <w:t>НЕДИВЕРСИФІКОВАНИЙ</w:t>
            </w:r>
          </w:p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ВЕНЧУРНИЙ</w:t>
            </w:r>
            <w:r>
              <w:rPr>
                <w:spacing w:val="-10"/>
              </w:rPr>
              <w:t xml:space="preserve"> </w:t>
            </w:r>
            <w:r>
              <w:t>КОРПОРАТИВНИЙ</w:t>
            </w:r>
            <w:r>
              <w:rPr>
                <w:spacing w:val="-52"/>
              </w:rPr>
              <w:t xml:space="preserve"> </w:t>
            </w:r>
            <w:r>
              <w:t>ІНВЕСТИЦІЙНИЙ</w:t>
            </w:r>
            <w:r>
              <w:rPr>
                <w:spacing w:val="-2"/>
              </w:rPr>
              <w:t xml:space="preserve"> </w:t>
            </w:r>
            <w:r>
              <w:t>ФОНД</w:t>
            </w:r>
          </w:p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«ТРЕВЕРІ»</w:t>
            </w:r>
          </w:p>
        </w:tc>
        <w:tc>
          <w:tcPr>
            <w:tcW w:w="2019" w:type="dxa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43867969</w:t>
            </w:r>
          </w:p>
        </w:tc>
        <w:tc>
          <w:tcPr>
            <w:tcW w:w="1839" w:type="dxa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13301026</w:t>
            </w:r>
          </w:p>
        </w:tc>
        <w:tc>
          <w:tcPr>
            <w:tcW w:w="2374" w:type="dxa"/>
          </w:tcPr>
          <w:p w:rsidR="00373709" w:rsidRDefault="00A148CF" w:rsidP="00A148CF">
            <w:pPr>
              <w:pStyle w:val="TableParagraph"/>
              <w:spacing w:line="276" w:lineRule="auto"/>
              <w:ind w:left="0" w:right="0"/>
            </w:pPr>
            <w:r>
              <w:t xml:space="preserve">Україна, </w:t>
            </w:r>
            <w:r w:rsidR="00752C4F">
              <w:t>01133, місто Київ, вул.</w:t>
            </w:r>
            <w:r w:rsidR="00752C4F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</w:t>
            </w:r>
            <w:r w:rsidR="00752C4F">
              <w:t>Коновальця</w:t>
            </w:r>
            <w:r w:rsidR="00752C4F">
              <w:rPr>
                <w:spacing w:val="-3"/>
              </w:rPr>
              <w:t xml:space="preserve"> </w:t>
            </w:r>
            <w:r w:rsidR="00752C4F">
              <w:t>Євгена, будинок 31</w:t>
            </w:r>
          </w:p>
        </w:tc>
      </w:tr>
      <w:tr w:rsidR="00373709">
        <w:trPr>
          <w:trHeight w:val="1519"/>
        </w:trPr>
        <w:tc>
          <w:tcPr>
            <w:tcW w:w="704" w:type="dxa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2.</w:t>
            </w:r>
          </w:p>
        </w:tc>
        <w:tc>
          <w:tcPr>
            <w:tcW w:w="3666" w:type="dxa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АКЦІОНЕРНЕ</w:t>
            </w:r>
            <w:r>
              <w:rPr>
                <w:spacing w:val="-4"/>
              </w:rPr>
              <w:t xml:space="preserve"> </w:t>
            </w:r>
            <w:r>
              <w:t>ТОВАРИСТВО</w:t>
            </w:r>
          </w:p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«ЗАКРИТИЙ</w:t>
            </w:r>
          </w:p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НЕДИВЕРСИФІКОВАНИЙ</w:t>
            </w:r>
          </w:p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ВЕНЧУРНИЙ</w:t>
            </w:r>
            <w:r>
              <w:rPr>
                <w:spacing w:val="-10"/>
              </w:rPr>
              <w:t xml:space="preserve"> </w:t>
            </w:r>
            <w:r>
              <w:t>КОРПОРАТИВНИЙ</w:t>
            </w:r>
            <w:r>
              <w:rPr>
                <w:spacing w:val="-52"/>
              </w:rPr>
              <w:t xml:space="preserve"> </w:t>
            </w:r>
            <w:r>
              <w:t>ІНВЕСТИЦІЙНИЙ</w:t>
            </w:r>
            <w:r>
              <w:rPr>
                <w:spacing w:val="-3"/>
              </w:rPr>
              <w:t xml:space="preserve"> </w:t>
            </w:r>
            <w:r>
              <w:t>ФОНД</w:t>
            </w:r>
            <w:r>
              <w:rPr>
                <w:spacing w:val="-1"/>
              </w:rPr>
              <w:t xml:space="preserve"> </w:t>
            </w:r>
            <w:r>
              <w:t>«ГТС</w:t>
            </w:r>
          </w:p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proofErr w:type="spellStart"/>
            <w:r>
              <w:t>Інвест</w:t>
            </w:r>
            <w:proofErr w:type="spellEnd"/>
            <w:r>
              <w:t>»</w:t>
            </w:r>
          </w:p>
        </w:tc>
        <w:tc>
          <w:tcPr>
            <w:tcW w:w="2019" w:type="dxa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43592434</w:t>
            </w:r>
          </w:p>
        </w:tc>
        <w:tc>
          <w:tcPr>
            <w:tcW w:w="1839" w:type="dxa"/>
          </w:tcPr>
          <w:p w:rsidR="00373709" w:rsidRDefault="00752C4F" w:rsidP="00A148CF">
            <w:pPr>
              <w:pStyle w:val="TableParagraph"/>
              <w:spacing w:line="276" w:lineRule="auto"/>
              <w:ind w:left="0" w:right="0"/>
            </w:pPr>
            <w:r>
              <w:t>13300895</w:t>
            </w:r>
          </w:p>
        </w:tc>
        <w:tc>
          <w:tcPr>
            <w:tcW w:w="2374" w:type="dxa"/>
          </w:tcPr>
          <w:p w:rsidR="00373709" w:rsidRDefault="00A148CF" w:rsidP="00A148CF">
            <w:pPr>
              <w:pStyle w:val="TableParagraph"/>
              <w:spacing w:line="276" w:lineRule="auto"/>
              <w:ind w:left="0" w:right="0"/>
            </w:pPr>
            <w:r w:rsidRPr="00A148CF">
              <w:t>Україна</w:t>
            </w:r>
            <w:r>
              <w:t xml:space="preserve">, </w:t>
            </w:r>
            <w:r w:rsidR="00752C4F">
              <w:t>01133, місто Київ, вул.</w:t>
            </w:r>
            <w:r>
              <w:t xml:space="preserve"> </w:t>
            </w:r>
            <w:r w:rsidR="00752C4F">
              <w:rPr>
                <w:spacing w:val="-52"/>
              </w:rPr>
              <w:t xml:space="preserve"> </w:t>
            </w:r>
            <w:r w:rsidR="00752C4F">
              <w:t>Коновальця</w:t>
            </w:r>
            <w:r w:rsidR="00752C4F">
              <w:rPr>
                <w:spacing w:val="-3"/>
              </w:rPr>
              <w:t xml:space="preserve"> </w:t>
            </w:r>
            <w:r w:rsidR="00752C4F">
              <w:t>Євгена, будинок 31</w:t>
            </w:r>
          </w:p>
        </w:tc>
      </w:tr>
      <w:tr w:rsidR="00752C4F">
        <w:trPr>
          <w:trHeight w:val="1516"/>
        </w:trPr>
        <w:tc>
          <w:tcPr>
            <w:tcW w:w="704" w:type="dxa"/>
          </w:tcPr>
          <w:p w:rsidR="00752C4F" w:rsidRDefault="00FB1E9A" w:rsidP="00A148CF">
            <w:pPr>
              <w:pStyle w:val="TableParagraph"/>
              <w:spacing w:line="276" w:lineRule="auto"/>
              <w:ind w:left="0" w:right="0"/>
            </w:pPr>
            <w:r>
              <w:rPr>
                <w:lang w:val="en-US"/>
              </w:rPr>
              <w:t>3</w:t>
            </w:r>
            <w:r w:rsidR="00752C4F">
              <w:t>.</w:t>
            </w:r>
          </w:p>
        </w:tc>
        <w:tc>
          <w:tcPr>
            <w:tcW w:w="3666" w:type="dxa"/>
          </w:tcPr>
          <w:p w:rsidR="00752C4F" w:rsidRDefault="00752C4F" w:rsidP="00A148CF">
            <w:pPr>
              <w:pStyle w:val="TableParagraph"/>
              <w:spacing w:line="276" w:lineRule="auto"/>
              <w:ind w:left="0" w:right="0"/>
            </w:pPr>
            <w:r>
              <w:t>АКЦІОНЕРНЕ</w:t>
            </w:r>
            <w:r>
              <w:rPr>
                <w:spacing w:val="-4"/>
              </w:rPr>
              <w:t xml:space="preserve"> </w:t>
            </w:r>
            <w:r>
              <w:t>ТОВАРИСТВО</w:t>
            </w:r>
          </w:p>
          <w:p w:rsidR="00752C4F" w:rsidRDefault="00752C4F" w:rsidP="00A148CF">
            <w:pPr>
              <w:pStyle w:val="TableParagraph"/>
              <w:spacing w:line="276" w:lineRule="auto"/>
              <w:ind w:left="0" w:right="0"/>
            </w:pPr>
            <w:r>
              <w:t>«ЗАКРИТИЙ</w:t>
            </w:r>
          </w:p>
          <w:p w:rsidR="00752C4F" w:rsidRDefault="00752C4F" w:rsidP="00A148CF">
            <w:pPr>
              <w:pStyle w:val="TableParagraph"/>
              <w:spacing w:line="276" w:lineRule="auto"/>
              <w:ind w:left="0" w:right="0"/>
            </w:pPr>
            <w:r>
              <w:t>НЕДИВЕРСИФІКОВАНИЙ</w:t>
            </w:r>
          </w:p>
          <w:p w:rsidR="00752C4F" w:rsidRDefault="00752C4F" w:rsidP="00A148CF">
            <w:pPr>
              <w:pStyle w:val="TableParagraph"/>
              <w:spacing w:line="276" w:lineRule="auto"/>
              <w:ind w:left="0" w:right="0"/>
            </w:pPr>
            <w:r>
              <w:t>ВЕНЧУРНИЙ</w:t>
            </w:r>
            <w:r>
              <w:rPr>
                <w:spacing w:val="-10"/>
              </w:rPr>
              <w:t xml:space="preserve"> </w:t>
            </w:r>
            <w:r>
              <w:t>КОРПОРАТИВНИЙ</w:t>
            </w:r>
            <w:r>
              <w:rPr>
                <w:spacing w:val="-52"/>
              </w:rPr>
              <w:t xml:space="preserve"> </w:t>
            </w:r>
            <w:r>
              <w:t>ІНВЕСТИЦІЙНИЙ</w:t>
            </w:r>
            <w:r>
              <w:rPr>
                <w:spacing w:val="-2"/>
              </w:rPr>
              <w:t xml:space="preserve"> </w:t>
            </w:r>
            <w:r>
              <w:t>ФОНД</w:t>
            </w:r>
          </w:p>
          <w:p w:rsidR="00752C4F" w:rsidRDefault="00752C4F" w:rsidP="00A148CF">
            <w:pPr>
              <w:pStyle w:val="TableParagraph"/>
              <w:spacing w:line="276" w:lineRule="auto"/>
              <w:ind w:left="0" w:right="0"/>
            </w:pPr>
            <w:r>
              <w:t>«НОРВІЧ»</w:t>
            </w:r>
          </w:p>
        </w:tc>
        <w:tc>
          <w:tcPr>
            <w:tcW w:w="2019" w:type="dxa"/>
          </w:tcPr>
          <w:p w:rsidR="00752C4F" w:rsidRDefault="00752C4F" w:rsidP="00A148CF">
            <w:pPr>
              <w:pStyle w:val="TableParagraph"/>
              <w:spacing w:line="276" w:lineRule="auto"/>
              <w:ind w:left="0" w:right="0"/>
            </w:pPr>
            <w:r>
              <w:t>44239161</w:t>
            </w:r>
          </w:p>
        </w:tc>
        <w:tc>
          <w:tcPr>
            <w:tcW w:w="1839" w:type="dxa"/>
          </w:tcPr>
          <w:p w:rsidR="00752C4F" w:rsidRDefault="00752C4F" w:rsidP="00A148CF">
            <w:pPr>
              <w:pStyle w:val="TableParagraph"/>
              <w:spacing w:line="276" w:lineRule="auto"/>
              <w:ind w:left="0" w:right="0"/>
            </w:pPr>
            <w:r>
              <w:t>13301252</w:t>
            </w:r>
          </w:p>
        </w:tc>
        <w:tc>
          <w:tcPr>
            <w:tcW w:w="2374" w:type="dxa"/>
          </w:tcPr>
          <w:p w:rsidR="00752C4F" w:rsidRDefault="00A148CF" w:rsidP="00A148CF">
            <w:pPr>
              <w:pStyle w:val="TableParagraph"/>
              <w:spacing w:line="276" w:lineRule="auto"/>
              <w:ind w:left="0" w:right="0"/>
            </w:pPr>
            <w:r>
              <w:t xml:space="preserve">Україна, </w:t>
            </w:r>
            <w:r w:rsidR="00752C4F">
              <w:t>03151, місто Київ, вул.</w:t>
            </w:r>
            <w:r w:rsidR="00752C4F" w:rsidRPr="00A148CF">
              <w:t xml:space="preserve"> </w:t>
            </w:r>
            <w:r w:rsidR="00752C4F">
              <w:t>Народного ополчення,</w:t>
            </w:r>
          </w:p>
          <w:p w:rsidR="00752C4F" w:rsidRDefault="00752C4F" w:rsidP="00A148CF">
            <w:pPr>
              <w:pStyle w:val="TableParagraph"/>
              <w:spacing w:line="276" w:lineRule="auto"/>
              <w:ind w:left="0" w:right="0"/>
            </w:pPr>
            <w:r>
              <w:t>будинок 25</w:t>
            </w:r>
          </w:p>
        </w:tc>
      </w:tr>
      <w:tr w:rsidR="00B46349">
        <w:trPr>
          <w:trHeight w:val="1516"/>
        </w:trPr>
        <w:tc>
          <w:tcPr>
            <w:tcW w:w="704" w:type="dxa"/>
          </w:tcPr>
          <w:p w:rsidR="00B46349" w:rsidRDefault="00FB1E9A" w:rsidP="00A148CF">
            <w:pPr>
              <w:pStyle w:val="TableParagraph"/>
              <w:spacing w:line="276" w:lineRule="auto"/>
              <w:ind w:left="0" w:right="0"/>
            </w:pPr>
            <w:r>
              <w:rPr>
                <w:lang w:val="en-US"/>
              </w:rPr>
              <w:t>4</w:t>
            </w:r>
            <w:r w:rsidR="00B66E51">
              <w:t>.</w:t>
            </w:r>
          </w:p>
        </w:tc>
        <w:tc>
          <w:tcPr>
            <w:tcW w:w="3666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АКЦІОНЕРНЕ ТОВАРИСТВО «ЗАКРИТИЙ НЕДИВЕРСИФІКОВАНИЙ ВЕНЧУРНИЙ КОРПОРАТИВНИЙ ІНВЕСТИЦІЙНИЙ ФОНД «Б.Б. ФІНАНСОВА ГРУПА»</w:t>
            </w:r>
          </w:p>
        </w:tc>
        <w:tc>
          <w:tcPr>
            <w:tcW w:w="201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45243252</w:t>
            </w:r>
          </w:p>
        </w:tc>
        <w:tc>
          <w:tcPr>
            <w:tcW w:w="183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13301569</w:t>
            </w:r>
          </w:p>
        </w:tc>
        <w:tc>
          <w:tcPr>
            <w:tcW w:w="2374" w:type="dxa"/>
          </w:tcPr>
          <w:p w:rsidR="00B46349" w:rsidRPr="00A148CF" w:rsidRDefault="00A148CF" w:rsidP="00A148CF">
            <w:pPr>
              <w:pStyle w:val="TableParagraph"/>
              <w:spacing w:line="276" w:lineRule="auto"/>
              <w:ind w:left="0" w:right="0"/>
            </w:pPr>
            <w:r>
              <w:t>Україна,</w:t>
            </w:r>
            <w:r w:rsidRPr="00A148CF">
              <w:t xml:space="preserve"> 04070, місто </w:t>
            </w:r>
            <w:r>
              <w:t>Київ</w:t>
            </w:r>
            <w:r w:rsidRPr="00A148CF">
              <w:t>, вулиця Сагайдачного Петра, будинок 1</w:t>
            </w:r>
          </w:p>
        </w:tc>
      </w:tr>
      <w:tr w:rsidR="00B46349">
        <w:trPr>
          <w:trHeight w:val="1516"/>
        </w:trPr>
        <w:tc>
          <w:tcPr>
            <w:tcW w:w="704" w:type="dxa"/>
          </w:tcPr>
          <w:p w:rsidR="00B46349" w:rsidRDefault="00FB1E9A" w:rsidP="00A148CF">
            <w:pPr>
              <w:pStyle w:val="TableParagraph"/>
              <w:spacing w:line="276" w:lineRule="auto"/>
              <w:ind w:left="0" w:right="0"/>
            </w:pPr>
            <w:r>
              <w:rPr>
                <w:lang w:val="en-US"/>
              </w:rPr>
              <w:t>5</w:t>
            </w:r>
            <w:r w:rsidR="00B66E51">
              <w:t>.</w:t>
            </w:r>
          </w:p>
        </w:tc>
        <w:tc>
          <w:tcPr>
            <w:tcW w:w="3666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АКЦІОНЕРНЕ ТОВАРИСТВО «ЗАКРИТИЙ НЕДИВЕРСИФІКОВАНИЙ ВЕНЧУРНИЙ КОРПОРАТИВНИЙ ІНВЕСТИЦІЙНИЙ ФОНД «МІЧИГАН»</w:t>
            </w:r>
          </w:p>
        </w:tc>
        <w:tc>
          <w:tcPr>
            <w:tcW w:w="201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45338471</w:t>
            </w:r>
          </w:p>
        </w:tc>
        <w:tc>
          <w:tcPr>
            <w:tcW w:w="183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13301551</w:t>
            </w:r>
          </w:p>
        </w:tc>
        <w:tc>
          <w:tcPr>
            <w:tcW w:w="2374" w:type="dxa"/>
          </w:tcPr>
          <w:p w:rsidR="00B46349" w:rsidRPr="00A148CF" w:rsidRDefault="00A148CF" w:rsidP="00A148CF">
            <w:pPr>
              <w:pStyle w:val="TableParagraph"/>
              <w:spacing w:line="276" w:lineRule="auto"/>
              <w:ind w:left="0" w:right="0"/>
            </w:pPr>
            <w:r>
              <w:t xml:space="preserve">Україна, </w:t>
            </w:r>
            <w:r w:rsidR="00B66E51">
              <w:t>01133, місто Київ, вул.</w:t>
            </w:r>
            <w:r w:rsidR="00B66E51" w:rsidRPr="00A148CF">
              <w:t xml:space="preserve"> </w:t>
            </w:r>
            <w:r w:rsidR="00B66E51">
              <w:t>Коновальця</w:t>
            </w:r>
            <w:r w:rsidR="00B66E51" w:rsidRPr="00A148CF">
              <w:t xml:space="preserve"> </w:t>
            </w:r>
            <w:r w:rsidR="00B66E51">
              <w:t>Євгена, будинок 31</w:t>
            </w:r>
          </w:p>
        </w:tc>
      </w:tr>
      <w:tr w:rsidR="00B46349">
        <w:trPr>
          <w:trHeight w:val="1516"/>
        </w:trPr>
        <w:tc>
          <w:tcPr>
            <w:tcW w:w="704" w:type="dxa"/>
          </w:tcPr>
          <w:p w:rsidR="00B46349" w:rsidRDefault="00FB1E9A" w:rsidP="00A148CF">
            <w:pPr>
              <w:pStyle w:val="TableParagraph"/>
              <w:spacing w:line="276" w:lineRule="auto"/>
              <w:ind w:left="0" w:right="0"/>
            </w:pPr>
            <w:r>
              <w:rPr>
                <w:lang w:val="en-US"/>
              </w:rPr>
              <w:t>6</w:t>
            </w:r>
            <w:r w:rsidR="00B66E51">
              <w:t>.</w:t>
            </w:r>
          </w:p>
        </w:tc>
        <w:tc>
          <w:tcPr>
            <w:tcW w:w="3666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АКЦІОНЕРНЕ ТОВАРИСТВО «ЗАКРИТИЙ НЕДИВЕРСИФІКОВАНИЙ ВЕНЧУРНИЙ КОРПОРАТИВНИЙ ІНВЕСТИЦІЙНИЙ ФОНД «СМАРТ ФОНД»</w:t>
            </w:r>
          </w:p>
        </w:tc>
        <w:tc>
          <w:tcPr>
            <w:tcW w:w="201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40259268</w:t>
            </w:r>
          </w:p>
        </w:tc>
        <w:tc>
          <w:tcPr>
            <w:tcW w:w="183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13300385</w:t>
            </w:r>
          </w:p>
        </w:tc>
        <w:tc>
          <w:tcPr>
            <w:tcW w:w="2374" w:type="dxa"/>
          </w:tcPr>
          <w:p w:rsidR="00B46349" w:rsidRPr="00A148CF" w:rsidRDefault="00A148CF" w:rsidP="00A148CF">
            <w:pPr>
              <w:pStyle w:val="TableParagraph"/>
              <w:spacing w:line="276" w:lineRule="auto"/>
              <w:ind w:left="0" w:right="0"/>
            </w:pPr>
            <w:r>
              <w:t>Україна,</w:t>
            </w:r>
            <w:r w:rsidRPr="00A148CF">
              <w:t xml:space="preserve"> 03124, місто </w:t>
            </w:r>
            <w:r>
              <w:t>Київ</w:t>
            </w:r>
            <w:r w:rsidRPr="00A148CF">
              <w:t>, бульвар Вацлава Гавела, будинок 6, корпус 17</w:t>
            </w:r>
          </w:p>
        </w:tc>
      </w:tr>
      <w:tr w:rsidR="00B46349">
        <w:trPr>
          <w:trHeight w:val="1516"/>
        </w:trPr>
        <w:tc>
          <w:tcPr>
            <w:tcW w:w="704" w:type="dxa"/>
          </w:tcPr>
          <w:p w:rsidR="00B46349" w:rsidRDefault="00FB1E9A" w:rsidP="00A148CF">
            <w:pPr>
              <w:pStyle w:val="TableParagraph"/>
              <w:spacing w:line="276" w:lineRule="auto"/>
              <w:ind w:left="0" w:right="0"/>
            </w:pPr>
            <w:r>
              <w:rPr>
                <w:lang w:val="en-US"/>
              </w:rPr>
              <w:t>7</w:t>
            </w:r>
            <w:r w:rsidR="00B66E51">
              <w:t>.</w:t>
            </w:r>
          </w:p>
        </w:tc>
        <w:tc>
          <w:tcPr>
            <w:tcW w:w="3666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АКЦІОНЕРНЕ ТОВАРИСТВО «ЗАКРИТИЙ НЕДИВЕРСИФІКОВАНИЙ ВЕНЧУРНИЙ КОРПОРАТИВНИЙ ІНВЕСТИЦІЙНИЙ ФОНД «ІМПЕЛ»</w:t>
            </w:r>
          </w:p>
        </w:tc>
        <w:tc>
          <w:tcPr>
            <w:tcW w:w="201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43495276</w:t>
            </w:r>
          </w:p>
        </w:tc>
        <w:tc>
          <w:tcPr>
            <w:tcW w:w="183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13300876</w:t>
            </w:r>
          </w:p>
        </w:tc>
        <w:tc>
          <w:tcPr>
            <w:tcW w:w="2374" w:type="dxa"/>
          </w:tcPr>
          <w:p w:rsidR="00B46349" w:rsidRPr="00A148CF" w:rsidRDefault="00A148CF" w:rsidP="00A148CF">
            <w:pPr>
              <w:pStyle w:val="TableParagraph"/>
              <w:spacing w:line="276" w:lineRule="auto"/>
              <w:ind w:left="0" w:right="0"/>
            </w:pPr>
            <w:r>
              <w:t>Україна,</w:t>
            </w:r>
            <w:r w:rsidRPr="00A148CF">
              <w:t xml:space="preserve"> 01032, місто К</w:t>
            </w:r>
            <w:r>
              <w:t>иїв</w:t>
            </w:r>
            <w:r w:rsidRPr="00A148CF">
              <w:t>, вулиця Саксаганського, будинок 84/86, приміщення 17</w:t>
            </w:r>
          </w:p>
        </w:tc>
      </w:tr>
      <w:tr w:rsidR="00B46349">
        <w:trPr>
          <w:trHeight w:val="1516"/>
        </w:trPr>
        <w:tc>
          <w:tcPr>
            <w:tcW w:w="704" w:type="dxa"/>
          </w:tcPr>
          <w:p w:rsidR="00B46349" w:rsidRDefault="00FB1E9A" w:rsidP="00A148CF">
            <w:pPr>
              <w:pStyle w:val="TableParagraph"/>
              <w:spacing w:line="276" w:lineRule="auto"/>
              <w:ind w:left="0" w:right="0"/>
            </w:pPr>
            <w:r>
              <w:rPr>
                <w:lang w:val="en-US"/>
              </w:rPr>
              <w:lastRenderedPageBreak/>
              <w:t>8</w:t>
            </w:r>
            <w:r w:rsidR="00B66E51">
              <w:t>.</w:t>
            </w:r>
          </w:p>
        </w:tc>
        <w:tc>
          <w:tcPr>
            <w:tcW w:w="3666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ПУБЛІЧНЕ АКЦІОНЕРНЕ ТОВАРИСТВО «ЗАКРИТИЙ НЕДИВЕРСИФІКОВАНИЙ ВЕНЧУРНИЙ КОРПОРАТИВНИЙ ІНВЕСТИЦІЙНИЙ ФОНД «АРІС»</w:t>
            </w:r>
          </w:p>
        </w:tc>
        <w:tc>
          <w:tcPr>
            <w:tcW w:w="201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38518280</w:t>
            </w:r>
          </w:p>
        </w:tc>
        <w:tc>
          <w:tcPr>
            <w:tcW w:w="183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13300150</w:t>
            </w:r>
          </w:p>
        </w:tc>
        <w:tc>
          <w:tcPr>
            <w:tcW w:w="2374" w:type="dxa"/>
          </w:tcPr>
          <w:p w:rsidR="00B46349" w:rsidRPr="00A148CF" w:rsidRDefault="00A148CF" w:rsidP="00A148CF">
            <w:pPr>
              <w:pStyle w:val="TableParagraph"/>
              <w:spacing w:line="276" w:lineRule="auto"/>
              <w:ind w:left="0" w:right="0"/>
            </w:pPr>
            <w:r>
              <w:t>Україна,</w:t>
            </w:r>
            <w:r w:rsidRPr="00A148CF">
              <w:t xml:space="preserve"> 03038, місто </w:t>
            </w:r>
            <w:r>
              <w:t>Київ</w:t>
            </w:r>
            <w:r w:rsidRPr="00A148CF">
              <w:t>, вулиця Протасів Яр, будинок 2-Д, офіс 10</w:t>
            </w:r>
          </w:p>
        </w:tc>
      </w:tr>
      <w:tr w:rsidR="00B46349">
        <w:trPr>
          <w:trHeight w:val="1516"/>
        </w:trPr>
        <w:tc>
          <w:tcPr>
            <w:tcW w:w="704" w:type="dxa"/>
          </w:tcPr>
          <w:p w:rsidR="00B46349" w:rsidRDefault="00FB1E9A" w:rsidP="00A148CF">
            <w:pPr>
              <w:pStyle w:val="TableParagraph"/>
              <w:spacing w:line="276" w:lineRule="auto"/>
              <w:ind w:left="0" w:right="0"/>
            </w:pPr>
            <w:r>
              <w:rPr>
                <w:lang w:val="en-US"/>
              </w:rPr>
              <w:t>9</w:t>
            </w:r>
            <w:r w:rsidR="00B66E51">
              <w:t>.</w:t>
            </w:r>
          </w:p>
        </w:tc>
        <w:tc>
          <w:tcPr>
            <w:tcW w:w="3666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АКЦІОНЕРНЕ ТОВАРИСТВО «ЗАКРИТИЙ НЕДИВЕРСИФІКОВАНИЙ ВЕНЧУРНИЙ КОРПОРАТИВНИЙ ІНВЕСТИЦІЙНИЙ ФОНД «ФОНД РОЗВИТКУ УКРАЇНСЬКОГО КІНО ТА ТЕЛЕБАЧЕННЯ»</w:t>
            </w:r>
          </w:p>
        </w:tc>
        <w:tc>
          <w:tcPr>
            <w:tcW w:w="201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43919702</w:t>
            </w:r>
          </w:p>
        </w:tc>
        <w:tc>
          <w:tcPr>
            <w:tcW w:w="183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13301118</w:t>
            </w:r>
          </w:p>
        </w:tc>
        <w:tc>
          <w:tcPr>
            <w:tcW w:w="2374" w:type="dxa"/>
          </w:tcPr>
          <w:p w:rsidR="00B46349" w:rsidRPr="00A148CF" w:rsidRDefault="00A148CF" w:rsidP="00A148CF">
            <w:pPr>
              <w:pStyle w:val="TableParagraph"/>
              <w:spacing w:line="276" w:lineRule="auto"/>
              <w:ind w:left="0" w:right="0"/>
            </w:pPr>
            <w:r>
              <w:t>Україна,</w:t>
            </w:r>
            <w:r w:rsidRPr="00A148CF">
              <w:t xml:space="preserve"> 03124, місто </w:t>
            </w:r>
            <w:r>
              <w:t>Київ</w:t>
            </w:r>
            <w:r w:rsidRPr="00A148CF">
              <w:t>, бульвар Гавела Вацлава, будинок 6, корпус 17</w:t>
            </w:r>
          </w:p>
        </w:tc>
      </w:tr>
      <w:tr w:rsidR="00B46349">
        <w:trPr>
          <w:trHeight w:val="1516"/>
        </w:trPr>
        <w:tc>
          <w:tcPr>
            <w:tcW w:w="704" w:type="dxa"/>
          </w:tcPr>
          <w:p w:rsidR="00B46349" w:rsidRDefault="00B66E51" w:rsidP="00FB1E9A">
            <w:pPr>
              <w:pStyle w:val="TableParagraph"/>
              <w:spacing w:line="276" w:lineRule="auto"/>
              <w:ind w:left="0" w:right="0"/>
            </w:pPr>
            <w:r>
              <w:t>1</w:t>
            </w:r>
            <w:r w:rsidR="00FB1E9A"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3666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АКЦІОНЕРНЕ ТОВАРИСТВО «ЗАКРИТИЙ НЕДИВЕРСИФІКОВАНИЙ ВЕНЧУРНИЙ КОРПОРАТИВНИЙ ІНВЕСТИЦІЙНИЙ ФОНД «ХЕЙВУД»</w:t>
            </w:r>
          </w:p>
        </w:tc>
        <w:tc>
          <w:tcPr>
            <w:tcW w:w="201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44353366</w:t>
            </w:r>
          </w:p>
        </w:tc>
        <w:tc>
          <w:tcPr>
            <w:tcW w:w="1839" w:type="dxa"/>
          </w:tcPr>
          <w:p w:rsidR="00B46349" w:rsidRPr="00B66E51" w:rsidRDefault="00B66E51" w:rsidP="00A148CF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13301199</w:t>
            </w:r>
          </w:p>
        </w:tc>
        <w:tc>
          <w:tcPr>
            <w:tcW w:w="2374" w:type="dxa"/>
          </w:tcPr>
          <w:p w:rsidR="00B46349" w:rsidRPr="00A148CF" w:rsidRDefault="00A148CF" w:rsidP="00A148CF">
            <w:pPr>
              <w:pStyle w:val="TableParagraph"/>
              <w:spacing w:line="276" w:lineRule="auto"/>
              <w:ind w:left="0" w:right="0"/>
            </w:pPr>
            <w:r w:rsidRPr="00A148CF">
              <w:t>Україна, 03037, </w:t>
            </w:r>
            <w:hyperlink r:id="rId4" w:history="1">
              <w:r w:rsidRPr="00A148CF">
                <w:t>місто Київ</w:t>
              </w:r>
            </w:hyperlink>
            <w:r w:rsidRPr="00A148CF">
              <w:t>, проспект Лобановського Валерія, будинок 6в, інше приміщення 1</w:t>
            </w:r>
          </w:p>
        </w:tc>
      </w:tr>
      <w:tr w:rsidR="00354C27">
        <w:trPr>
          <w:trHeight w:val="1516"/>
        </w:trPr>
        <w:tc>
          <w:tcPr>
            <w:tcW w:w="704" w:type="dxa"/>
          </w:tcPr>
          <w:p w:rsidR="00354C27" w:rsidRDefault="00354C27" w:rsidP="00354C27">
            <w:pPr>
              <w:pStyle w:val="TableParagraph"/>
              <w:spacing w:line="276" w:lineRule="auto"/>
              <w:ind w:left="0" w:right="0"/>
            </w:pPr>
            <w:r>
              <w:t>11.</w:t>
            </w:r>
          </w:p>
        </w:tc>
        <w:tc>
          <w:tcPr>
            <w:tcW w:w="3666" w:type="dxa"/>
          </w:tcPr>
          <w:p w:rsidR="00354C27" w:rsidRPr="00B66E51" w:rsidRDefault="00354C27" w:rsidP="00354C27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АКЦІОНЕРНЕ ТОВАРИСТВО «ЗАКРИТИЙ НЕДИВЕРСИФІКОВАНИЙ ВЕНЧУРНИЙ КОРПОРАТИВНИЙ ІНВЕСТИЦІЙНИЙ ФОНД «</w:t>
            </w:r>
            <w:r>
              <w:rPr>
                <w:spacing w:val="-1"/>
              </w:rPr>
              <w:t>СЕНСАР ФІНАНС</w:t>
            </w:r>
            <w:r w:rsidRPr="00B66E51">
              <w:rPr>
                <w:spacing w:val="-1"/>
              </w:rPr>
              <w:t>»</w:t>
            </w:r>
          </w:p>
        </w:tc>
        <w:tc>
          <w:tcPr>
            <w:tcW w:w="2019" w:type="dxa"/>
          </w:tcPr>
          <w:p w:rsidR="00354C27" w:rsidRPr="00B66E51" w:rsidRDefault="00354C27" w:rsidP="00354C27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>
              <w:rPr>
                <w:spacing w:val="-1"/>
              </w:rPr>
              <w:t>45818190</w:t>
            </w:r>
          </w:p>
        </w:tc>
        <w:tc>
          <w:tcPr>
            <w:tcW w:w="1839" w:type="dxa"/>
          </w:tcPr>
          <w:p w:rsidR="00354C27" w:rsidRPr="00B66E51" w:rsidRDefault="00354C27" w:rsidP="00354C27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>
              <w:rPr>
                <w:spacing w:val="-1"/>
              </w:rPr>
              <w:t>13301755</w:t>
            </w:r>
          </w:p>
        </w:tc>
        <w:tc>
          <w:tcPr>
            <w:tcW w:w="2374" w:type="dxa"/>
          </w:tcPr>
          <w:p w:rsidR="00354C27" w:rsidRPr="00A148CF" w:rsidRDefault="00354C27" w:rsidP="00354C27">
            <w:pPr>
              <w:pStyle w:val="TableParagraph"/>
              <w:spacing w:line="276" w:lineRule="auto"/>
              <w:ind w:left="0" w:right="0"/>
            </w:pPr>
            <w:r>
              <w:t>Україна, 01133, місто Київ, вул.</w:t>
            </w:r>
            <w:r w:rsidRPr="00A148CF">
              <w:t xml:space="preserve"> </w:t>
            </w:r>
            <w:r>
              <w:t>Коновальця</w:t>
            </w:r>
            <w:r w:rsidRPr="00A148CF">
              <w:t xml:space="preserve"> </w:t>
            </w:r>
            <w:r>
              <w:t>Євгена, будинок 31</w:t>
            </w:r>
          </w:p>
        </w:tc>
      </w:tr>
      <w:tr w:rsidR="00C86787">
        <w:trPr>
          <w:trHeight w:val="1516"/>
        </w:trPr>
        <w:tc>
          <w:tcPr>
            <w:tcW w:w="704" w:type="dxa"/>
          </w:tcPr>
          <w:p w:rsidR="00C86787" w:rsidRPr="00C86787" w:rsidRDefault="00C86787" w:rsidP="00354C27">
            <w:pPr>
              <w:pStyle w:val="TableParagraph"/>
              <w:spacing w:line="276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666" w:type="dxa"/>
          </w:tcPr>
          <w:p w:rsidR="00C86787" w:rsidRPr="00B66E51" w:rsidRDefault="00C86787" w:rsidP="00C86787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 w:rsidRPr="00B66E51">
              <w:rPr>
                <w:spacing w:val="-1"/>
              </w:rPr>
              <w:t>АКЦІОНЕРНЕ ТОВАРИСТВО «ЗАКРИТИЙ НЕДИВЕРСИФІКОВАНИЙ ВЕНЧУРНИЙ КОРПОРАТИВНИЙ ІНВЕСТИЦІЙНИЙ ФОНД «</w:t>
            </w:r>
            <w:r w:rsidRPr="00C86787">
              <w:rPr>
                <w:spacing w:val="-1"/>
                <w:lang w:val="ru-RU"/>
              </w:rPr>
              <w:t>ТІМ КАПІТАЛ</w:t>
            </w:r>
            <w:r w:rsidRPr="00B66E51">
              <w:rPr>
                <w:spacing w:val="-1"/>
              </w:rPr>
              <w:t>»</w:t>
            </w:r>
          </w:p>
        </w:tc>
        <w:tc>
          <w:tcPr>
            <w:tcW w:w="2019" w:type="dxa"/>
          </w:tcPr>
          <w:p w:rsidR="00C86787" w:rsidRDefault="00C86787" w:rsidP="00354C27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>
              <w:rPr>
                <w:spacing w:val="-1"/>
              </w:rPr>
              <w:t>46131230</w:t>
            </w:r>
          </w:p>
        </w:tc>
        <w:tc>
          <w:tcPr>
            <w:tcW w:w="1839" w:type="dxa"/>
          </w:tcPr>
          <w:p w:rsidR="00C86787" w:rsidRDefault="00C86787" w:rsidP="00354C27">
            <w:pPr>
              <w:pStyle w:val="TableParagraph"/>
              <w:spacing w:line="276" w:lineRule="auto"/>
              <w:ind w:left="0" w:right="0"/>
              <w:rPr>
                <w:spacing w:val="-1"/>
              </w:rPr>
            </w:pPr>
            <w:r>
              <w:rPr>
                <w:spacing w:val="-1"/>
              </w:rPr>
              <w:t>13301876</w:t>
            </w:r>
          </w:p>
        </w:tc>
        <w:tc>
          <w:tcPr>
            <w:tcW w:w="2374" w:type="dxa"/>
          </w:tcPr>
          <w:p w:rsidR="00C86787" w:rsidRDefault="00C86787" w:rsidP="00C86787">
            <w:pPr>
              <w:pStyle w:val="TableParagraph"/>
              <w:spacing w:line="276" w:lineRule="auto"/>
              <w:ind w:left="0" w:right="0"/>
            </w:pPr>
            <w:r w:rsidRPr="00C86787">
              <w:t>79042, Україна, Львівська обл.,</w:t>
            </w:r>
            <w:r>
              <w:t xml:space="preserve"> </w:t>
            </w:r>
            <w:hyperlink r:id="rId5" w:history="1">
              <w:r w:rsidRPr="00C86787">
                <w:t>місто Львів</w:t>
              </w:r>
            </w:hyperlink>
            <w:r w:rsidRPr="00C86787">
              <w:t>,</w:t>
            </w:r>
            <w:r>
              <w:t xml:space="preserve"> </w:t>
            </w:r>
            <w:r w:rsidRPr="00C86787">
              <w:t>вулиця Шевченка Т., будинок 73</w:t>
            </w:r>
            <w:r>
              <w:t xml:space="preserve">А, </w:t>
            </w:r>
            <w:r w:rsidRPr="00C86787">
              <w:t>офіс 808</w:t>
            </w:r>
          </w:p>
        </w:tc>
      </w:tr>
    </w:tbl>
    <w:p w:rsidR="00051FC2" w:rsidRDefault="00051FC2" w:rsidP="00A148CF">
      <w:pPr>
        <w:spacing w:line="276" w:lineRule="auto"/>
      </w:pPr>
    </w:p>
    <w:sectPr w:rsidR="00051FC2">
      <w:type w:val="continuous"/>
      <w:pgSz w:w="11910" w:h="16840"/>
      <w:pgMar w:top="1040" w:right="6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3709"/>
    <w:rsid w:val="00051FC2"/>
    <w:rsid w:val="00120DB0"/>
    <w:rsid w:val="00354C27"/>
    <w:rsid w:val="00373709"/>
    <w:rsid w:val="00742F06"/>
    <w:rsid w:val="00752C4F"/>
    <w:rsid w:val="00A148CF"/>
    <w:rsid w:val="00B46349"/>
    <w:rsid w:val="00B66E51"/>
    <w:rsid w:val="00C86787"/>
    <w:rsid w:val="00D23B7A"/>
    <w:rsid w:val="00FB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0102"/>
  <w15:docId w15:val="{5FDAA1D0-9A81-4554-9C2F-33AA6366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852" w:right="1837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9" w:right="154"/>
      <w:jc w:val="center"/>
    </w:pPr>
  </w:style>
  <w:style w:type="character" w:styleId="a5">
    <w:name w:val="Hyperlink"/>
    <w:basedOn w:val="a0"/>
    <w:uiPriority w:val="99"/>
    <w:semiHidden/>
    <w:unhideWhenUsed/>
    <w:rsid w:val="00A14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databot.ua/c/UA46060250010015970" TargetMode="External"/><Relationship Id="rId4" Type="http://schemas.openxmlformats.org/officeDocument/2006/relationships/hyperlink" Target="https://opendatabot.ua/c/UA80000000000980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taras</cp:lastModifiedBy>
  <cp:revision>6</cp:revision>
  <cp:lastPrinted>2024-04-24T10:23:00Z</cp:lastPrinted>
  <dcterms:created xsi:type="dcterms:W3CDTF">2022-12-22T14:50:00Z</dcterms:created>
  <dcterms:modified xsi:type="dcterms:W3CDTF">2026-05-29T08:44:00Z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