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4ACC" w14:textId="77777777" w:rsidR="00230A49" w:rsidRPr="00CB32CD" w:rsidRDefault="00230A49" w:rsidP="00B670B5">
      <w:pPr>
        <w:jc w:val="right"/>
        <w:rPr>
          <w:i/>
          <w:sz w:val="20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7"/>
        <w:gridCol w:w="100"/>
      </w:tblGrid>
      <w:tr w:rsidR="006771F7" w:rsidRPr="00CB32CD" w14:paraId="2A37BCC3" w14:textId="77777777" w:rsidTr="0040353F">
        <w:trPr>
          <w:gridAfter w:val="1"/>
          <w:wAfter w:w="100" w:type="dxa"/>
          <w:trHeight w:val="2020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CB32CD" w:rsidRDefault="006771F7" w:rsidP="00B670B5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CB32CD">
              <w:rPr>
                <w:b/>
                <w:bCs/>
                <w:sz w:val="32"/>
                <w:szCs w:val="40"/>
                <w:lang w:val="uk-UA"/>
              </w:rPr>
              <w:t>Бюлетень</w:t>
            </w:r>
          </w:p>
          <w:p w14:paraId="535CF0BB" w14:textId="70EF678B" w:rsidR="006771F7" w:rsidRPr="00CB32CD" w:rsidRDefault="00F61C65" w:rsidP="00B670B5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sz w:val="22"/>
                <w:szCs w:val="28"/>
                <w:lang w:val="uk-UA"/>
              </w:rPr>
              <w:t>д</w:t>
            </w:r>
            <w:r w:rsidR="006771F7" w:rsidRPr="00CB32CD">
              <w:rPr>
                <w:bCs/>
                <w:sz w:val="22"/>
                <w:szCs w:val="28"/>
                <w:lang w:val="uk-UA"/>
              </w:rPr>
              <w:t>ля голосування</w:t>
            </w:r>
            <w:r w:rsidR="00D867DA" w:rsidRPr="00CB32CD">
              <w:rPr>
                <w:bCs/>
                <w:sz w:val="22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CB32CD">
              <w:rPr>
                <w:bCs/>
                <w:sz w:val="22"/>
                <w:szCs w:val="28"/>
                <w:lang w:val="uk-UA"/>
              </w:rPr>
              <w:t>,</w:t>
            </w:r>
            <w:r w:rsidR="00D867DA" w:rsidRPr="00CB32CD">
              <w:rPr>
                <w:bCs/>
                <w:sz w:val="22"/>
                <w:szCs w:val="28"/>
                <w:lang w:val="uk-UA"/>
              </w:rPr>
              <w:t xml:space="preserve"> на</w:t>
            </w:r>
            <w:r w:rsidR="00137A53" w:rsidRPr="00CB32CD">
              <w:rPr>
                <w:bCs/>
                <w:sz w:val="22"/>
                <w:szCs w:val="28"/>
                <w:lang w:val="uk-UA"/>
              </w:rPr>
              <w:t xml:space="preserve"> дистанційних</w:t>
            </w:r>
            <w:r w:rsidR="00B11DE7" w:rsidRPr="00CB32CD">
              <w:rPr>
                <w:bCs/>
                <w:sz w:val="22"/>
                <w:szCs w:val="28"/>
                <w:lang w:val="uk-UA"/>
              </w:rPr>
              <w:t xml:space="preserve"> </w:t>
            </w:r>
            <w:r w:rsidR="008019D2" w:rsidRPr="00CB32CD">
              <w:rPr>
                <w:bCs/>
                <w:sz w:val="22"/>
                <w:szCs w:val="28"/>
                <w:lang w:val="uk-UA"/>
              </w:rPr>
              <w:t>річних</w:t>
            </w:r>
            <w:r w:rsidR="00B11DE7" w:rsidRPr="00CB32CD">
              <w:rPr>
                <w:bCs/>
                <w:sz w:val="22"/>
                <w:szCs w:val="28"/>
                <w:lang w:val="uk-UA"/>
              </w:rPr>
              <w:t xml:space="preserve"> </w:t>
            </w:r>
            <w:r w:rsidR="006771F7" w:rsidRPr="00CB32CD">
              <w:rPr>
                <w:bCs/>
                <w:sz w:val="22"/>
                <w:szCs w:val="28"/>
                <w:lang w:val="uk-UA"/>
              </w:rPr>
              <w:t xml:space="preserve">Загальних зборах </w:t>
            </w:r>
            <w:r w:rsidR="001C0032" w:rsidRPr="00CB32CD">
              <w:rPr>
                <w:bCs/>
                <w:sz w:val="22"/>
                <w:szCs w:val="28"/>
                <w:lang w:val="uk-UA"/>
              </w:rPr>
              <w:t>учасників</w:t>
            </w:r>
          </w:p>
          <w:p w14:paraId="24DD1A73" w14:textId="77777777" w:rsidR="001C0032" w:rsidRPr="00CB32CD" w:rsidRDefault="001C0032" w:rsidP="00B670B5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sz w:val="22"/>
                <w:szCs w:val="28"/>
                <w:lang w:val="uk-UA"/>
              </w:rPr>
              <w:t xml:space="preserve">АКЦІОНЕРНОГО ТОВАРИСТВА «ЗАКРИТИЙ НЕДИВЕРСИФІКОВАНИЙ ВЕНЧУРНИЙ КОРПОРАТИВНИЙ ІНВЕСТИЦІЙНИЙ ФОНД </w:t>
            </w:r>
          </w:p>
          <w:p w14:paraId="6A6B6AAE" w14:textId="77777777" w:rsidR="006771F7" w:rsidRPr="00CB32CD" w:rsidRDefault="001C0032" w:rsidP="00B670B5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sz w:val="22"/>
                <w:szCs w:val="28"/>
                <w:lang w:val="uk-UA"/>
              </w:rPr>
              <w:t>«СМАРТ ФОНД»</w:t>
            </w:r>
          </w:p>
          <w:p w14:paraId="2F8C08BB" w14:textId="514C7961" w:rsidR="0040353F" w:rsidRPr="00CB32CD" w:rsidRDefault="0040353F" w:rsidP="00B670B5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6771F7" w:rsidRPr="00CB32CD" w14:paraId="4268C768" w14:textId="77777777" w:rsidTr="0040353F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CB32CD" w:rsidRDefault="006771F7" w:rsidP="00B670B5">
            <w:pPr>
              <w:jc w:val="center"/>
              <w:rPr>
                <w:b/>
                <w:bCs/>
                <w:sz w:val="32"/>
                <w:szCs w:val="40"/>
                <w:lang w:val="uk-UA"/>
              </w:rPr>
            </w:pPr>
          </w:p>
        </w:tc>
      </w:tr>
      <w:tr w:rsidR="006771F7" w:rsidRPr="00CB32CD" w14:paraId="6590E410" w14:textId="77777777" w:rsidTr="00925773">
        <w:tc>
          <w:tcPr>
            <w:tcW w:w="4644" w:type="dxa"/>
            <w:shd w:val="clear" w:color="auto" w:fill="auto"/>
          </w:tcPr>
          <w:p w14:paraId="1C807AC5" w14:textId="77777777" w:rsidR="006771F7" w:rsidRPr="00CB32CD" w:rsidRDefault="006771F7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CB32CD" w:rsidRDefault="00E921FC" w:rsidP="00B670B5">
            <w:pPr>
              <w:rPr>
                <w:sz w:val="20"/>
                <w:lang w:val="uk-UA"/>
              </w:rPr>
            </w:pPr>
          </w:p>
          <w:p w14:paraId="3193FEA5" w14:textId="75EDCE93" w:rsidR="00353520" w:rsidRPr="00CB32CD" w:rsidRDefault="00E921FC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Дата заповнення бюлетеня </w:t>
            </w:r>
            <w:r w:rsidR="005B370C" w:rsidRPr="00CB32CD">
              <w:rPr>
                <w:sz w:val="20"/>
                <w:lang w:val="uk-UA"/>
              </w:rPr>
              <w:t>учасник</w:t>
            </w:r>
            <w:r w:rsidRPr="00CB32CD">
              <w:rPr>
                <w:sz w:val="20"/>
                <w:lang w:val="uk-UA"/>
              </w:rPr>
              <w:t xml:space="preserve">ом (представником </w:t>
            </w:r>
            <w:r w:rsidR="005B370C" w:rsidRPr="00CB32CD">
              <w:rPr>
                <w:sz w:val="20"/>
                <w:lang w:val="uk-UA"/>
              </w:rPr>
              <w:t>учасник</w:t>
            </w:r>
            <w:r w:rsidRPr="00CB32CD">
              <w:rPr>
                <w:sz w:val="20"/>
                <w:lang w:val="uk-UA"/>
              </w:rPr>
              <w:t xml:space="preserve">а):     </w:t>
            </w:r>
          </w:p>
          <w:p w14:paraId="48B6C4A9" w14:textId="159CCD32" w:rsidR="00E921FC" w:rsidRPr="00CB32CD" w:rsidRDefault="00E921FC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 </w:t>
            </w:r>
            <w:r w:rsidR="00353520" w:rsidRPr="00CB32CD">
              <w:rPr>
                <w:sz w:val="20"/>
                <w:lang w:val="uk-UA"/>
              </w:rPr>
              <w:t xml:space="preserve">                               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77B8219B" w14:textId="67E97B30" w:rsidR="00A53797" w:rsidRPr="00CB32CD" w:rsidRDefault="00A15D0B" w:rsidP="00A5379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  <w:r w:rsidR="00FA5BD0">
              <w:rPr>
                <w:sz w:val="18"/>
                <w:lang w:val="uk-UA"/>
              </w:rPr>
              <w:t>4</w:t>
            </w:r>
            <w:r>
              <w:rPr>
                <w:sz w:val="18"/>
                <w:lang w:val="uk-UA"/>
              </w:rPr>
              <w:t>.04</w:t>
            </w:r>
            <w:r w:rsidR="00A53797">
              <w:rPr>
                <w:sz w:val="18"/>
                <w:lang w:val="uk-UA"/>
              </w:rPr>
              <w:t>.2024</w:t>
            </w:r>
            <w:r w:rsidR="00A53797" w:rsidRPr="00CB32CD">
              <w:rPr>
                <w:sz w:val="18"/>
                <w:lang w:val="uk-UA"/>
              </w:rPr>
              <w:t xml:space="preserve">  </w:t>
            </w:r>
          </w:p>
          <w:p w14:paraId="6DEE2FCA" w14:textId="77777777" w:rsidR="00A53797" w:rsidRPr="00CB32CD" w:rsidRDefault="00A53797" w:rsidP="00A53797">
            <w:pPr>
              <w:jc w:val="both"/>
              <w:rPr>
                <w:sz w:val="18"/>
                <w:lang w:val="uk-UA"/>
              </w:rPr>
            </w:pPr>
          </w:p>
          <w:p w14:paraId="65AC5B95" w14:textId="77777777" w:rsidR="00A53797" w:rsidRPr="00CB32CD" w:rsidRDefault="00A53797" w:rsidP="00A53797">
            <w:pPr>
              <w:ind w:firstLine="708"/>
              <w:jc w:val="both"/>
              <w:rPr>
                <w:sz w:val="18"/>
                <w:lang w:val="uk-UA"/>
              </w:rPr>
            </w:pPr>
          </w:p>
          <w:p w14:paraId="26A3661B" w14:textId="05ED970D" w:rsidR="007531F9" w:rsidRPr="00CB32CD" w:rsidRDefault="00A53797" w:rsidP="00806702">
            <w:pPr>
              <w:jc w:val="both"/>
              <w:rPr>
                <w:sz w:val="20"/>
                <w:lang w:val="uk-UA"/>
              </w:rPr>
            </w:pPr>
            <w:r>
              <w:rPr>
                <w:sz w:val="18"/>
                <w:lang w:val="uk-UA"/>
              </w:rPr>
              <w:t>____.0</w:t>
            </w:r>
            <w:r w:rsidR="00806702">
              <w:rPr>
                <w:sz w:val="18"/>
                <w:lang w:val="uk-UA"/>
              </w:rPr>
              <w:t>4</w:t>
            </w:r>
            <w:bookmarkStart w:id="0" w:name="_GoBack"/>
            <w:bookmarkEnd w:id="0"/>
            <w:r w:rsidRPr="00CB32CD">
              <w:rPr>
                <w:sz w:val="18"/>
                <w:lang w:val="uk-UA"/>
              </w:rPr>
              <w:t>.202</w:t>
            </w:r>
            <w:r>
              <w:rPr>
                <w:sz w:val="18"/>
                <w:lang w:val="uk-UA"/>
              </w:rPr>
              <w:t>4</w:t>
            </w:r>
          </w:p>
        </w:tc>
      </w:tr>
      <w:tr w:rsidR="006771F7" w:rsidRPr="00CB32CD" w14:paraId="6A006E50" w14:textId="77777777" w:rsidTr="00925773">
        <w:tc>
          <w:tcPr>
            <w:tcW w:w="4644" w:type="dxa"/>
            <w:shd w:val="clear" w:color="auto" w:fill="auto"/>
          </w:tcPr>
          <w:p w14:paraId="52C41D77" w14:textId="725F2286" w:rsidR="006771F7" w:rsidRPr="00CB32CD" w:rsidRDefault="006771F7" w:rsidP="001C0032">
            <w:pPr>
              <w:rPr>
                <w:sz w:val="20"/>
                <w:lang w:val="uk-UA"/>
              </w:rPr>
            </w:pPr>
            <w:r w:rsidRPr="00CB32CD">
              <w:rPr>
                <w:bCs/>
                <w:color w:val="000000"/>
                <w:sz w:val="20"/>
                <w:lang w:val="uk-UA"/>
              </w:rPr>
              <w:t xml:space="preserve">Кількість голосів, що належать </w:t>
            </w:r>
            <w:r w:rsidR="001C0032" w:rsidRPr="00CB32CD">
              <w:rPr>
                <w:bCs/>
                <w:color w:val="000000"/>
                <w:sz w:val="20"/>
                <w:lang w:val="uk-UA"/>
              </w:rPr>
              <w:t>учаснику</w:t>
            </w:r>
            <w:r w:rsidRPr="00CB32CD">
              <w:rPr>
                <w:bCs/>
                <w:color w:val="000000"/>
                <w:sz w:val="20"/>
                <w:lang w:val="uk-UA"/>
              </w:rPr>
              <w:t>: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48AB2D94" w14:textId="61A72CA2" w:rsidR="006771F7" w:rsidRPr="00CB32CD" w:rsidRDefault="00652DEB" w:rsidP="00652DEB">
            <w:pPr>
              <w:jc w:val="both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_________________</w:t>
            </w:r>
            <w:r w:rsidR="006771F7" w:rsidRPr="00CB32CD">
              <w:rPr>
                <w:b/>
                <w:i/>
                <w:sz w:val="20"/>
                <w:lang w:val="uk-UA"/>
              </w:rPr>
              <w:t>(</w:t>
            </w:r>
            <w:r>
              <w:rPr>
                <w:b/>
                <w:i/>
                <w:sz w:val="20"/>
                <w:lang w:val="uk-UA"/>
              </w:rPr>
              <w:t>_________________________</w:t>
            </w:r>
            <w:r w:rsidR="006771F7" w:rsidRPr="00CB32CD">
              <w:rPr>
                <w:b/>
                <w:i/>
                <w:sz w:val="20"/>
                <w:lang w:val="uk-UA"/>
              </w:rPr>
              <w:t>)</w:t>
            </w:r>
          </w:p>
        </w:tc>
      </w:tr>
      <w:tr w:rsidR="006771F7" w:rsidRPr="00CB32CD" w14:paraId="72F68BBB" w14:textId="77777777" w:rsidTr="00925773">
        <w:tc>
          <w:tcPr>
            <w:tcW w:w="4644" w:type="dxa"/>
            <w:shd w:val="clear" w:color="auto" w:fill="auto"/>
          </w:tcPr>
          <w:p w14:paraId="2D94F451" w14:textId="77777777" w:rsidR="006771F7" w:rsidRPr="00CB32CD" w:rsidRDefault="006771F7" w:rsidP="00B670B5">
            <w:pPr>
              <w:rPr>
                <w:bCs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466D8790" w14:textId="56327C86" w:rsidR="006771F7" w:rsidRPr="00CB32CD" w:rsidRDefault="002A6293" w:rsidP="00B670B5">
            <w:pPr>
              <w:jc w:val="center"/>
              <w:rPr>
                <w:bCs/>
                <w:i/>
                <w:iCs/>
                <w:color w:val="000000"/>
                <w:sz w:val="20"/>
                <w:lang w:val="uk-UA"/>
              </w:rPr>
            </w:pPr>
            <w:r w:rsidRPr="00A15D0B">
              <w:rPr>
                <w:bCs/>
                <w:i/>
                <w:iCs/>
                <w:color w:val="000000"/>
                <w:sz w:val="16"/>
                <w:lang w:val="uk-UA"/>
              </w:rPr>
              <w:t xml:space="preserve">        </w:t>
            </w:r>
            <w:r w:rsidR="006771F7" w:rsidRPr="00A15D0B">
              <w:rPr>
                <w:bCs/>
                <w:i/>
                <w:iCs/>
                <w:color w:val="000000"/>
                <w:sz w:val="16"/>
                <w:lang w:val="uk-UA"/>
              </w:rPr>
              <w:t>(прописом)</w:t>
            </w:r>
          </w:p>
        </w:tc>
      </w:tr>
      <w:tr w:rsidR="006771F7" w:rsidRPr="00652DEB" w14:paraId="04BC8378" w14:textId="77777777" w:rsidTr="00925773">
        <w:tc>
          <w:tcPr>
            <w:tcW w:w="4644" w:type="dxa"/>
            <w:shd w:val="clear" w:color="auto" w:fill="auto"/>
          </w:tcPr>
          <w:p w14:paraId="39EE123E" w14:textId="4454F237" w:rsidR="008522BC" w:rsidRPr="00CB32CD" w:rsidRDefault="00DD1A69" w:rsidP="00B670B5">
            <w:pPr>
              <w:rPr>
                <w:bCs/>
                <w:color w:val="000000"/>
                <w:sz w:val="20"/>
                <w:u w:val="single"/>
                <w:lang w:val="uk-UA"/>
              </w:rPr>
            </w:pPr>
            <w:r w:rsidRPr="00CB32CD">
              <w:rPr>
                <w:bCs/>
                <w:color w:val="000000"/>
                <w:sz w:val="20"/>
                <w:u w:val="single"/>
                <w:lang w:val="uk-UA"/>
              </w:rPr>
              <w:t xml:space="preserve">Реквізити </w:t>
            </w:r>
            <w:r w:rsidR="001C0032" w:rsidRPr="00CB32CD">
              <w:rPr>
                <w:bCs/>
                <w:color w:val="000000"/>
                <w:sz w:val="20"/>
                <w:u w:val="single"/>
                <w:lang w:val="uk-UA"/>
              </w:rPr>
              <w:t>учасника</w:t>
            </w:r>
            <w:r w:rsidR="006771F7" w:rsidRPr="00CB32CD">
              <w:rPr>
                <w:bCs/>
                <w:color w:val="000000"/>
                <w:sz w:val="20"/>
                <w:u w:val="single"/>
                <w:lang w:val="uk-UA"/>
              </w:rPr>
              <w:t>:</w:t>
            </w:r>
          </w:p>
          <w:p w14:paraId="08BB713F" w14:textId="38B839F1" w:rsidR="006771F7" w:rsidRPr="00CB32CD" w:rsidRDefault="006771F7" w:rsidP="00B670B5">
            <w:pPr>
              <w:rPr>
                <w:bCs/>
                <w:color w:val="000000"/>
                <w:sz w:val="20"/>
                <w:lang w:val="uk-UA"/>
              </w:rPr>
            </w:pPr>
            <w:r w:rsidRPr="00CB32CD">
              <w:rPr>
                <w:bCs/>
                <w:color w:val="000000"/>
                <w:sz w:val="20"/>
                <w:lang w:val="uk-UA"/>
              </w:rPr>
              <w:t xml:space="preserve">П.І.Б./найменування </w:t>
            </w:r>
            <w:r w:rsidR="001C0032" w:rsidRPr="00CB32CD">
              <w:rPr>
                <w:bCs/>
                <w:color w:val="000000"/>
                <w:sz w:val="20"/>
                <w:lang w:val="uk-UA"/>
              </w:rPr>
              <w:t>учасника</w:t>
            </w:r>
          </w:p>
          <w:p w14:paraId="775B7EC4" w14:textId="3402C80D" w:rsidR="008522BC" w:rsidRPr="00CB32CD" w:rsidRDefault="008522BC" w:rsidP="00B670B5">
            <w:pPr>
              <w:rPr>
                <w:bCs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69ED1842" w14:textId="77777777" w:rsidR="006771F7" w:rsidRDefault="006771F7" w:rsidP="00925773">
            <w:pPr>
              <w:rPr>
                <w:color w:val="000000"/>
                <w:sz w:val="20"/>
                <w:lang w:val="uk-UA"/>
              </w:rPr>
            </w:pPr>
          </w:p>
          <w:p w14:paraId="47C88FE4" w14:textId="77777777" w:rsidR="00652DEB" w:rsidRDefault="00652DEB" w:rsidP="00925773">
            <w:pPr>
              <w:rPr>
                <w:color w:val="000000"/>
                <w:sz w:val="20"/>
                <w:lang w:val="uk-UA"/>
              </w:rPr>
            </w:pPr>
          </w:p>
          <w:p w14:paraId="7444F797" w14:textId="77777777" w:rsidR="00652DEB" w:rsidRDefault="00652DEB" w:rsidP="00925773">
            <w:pPr>
              <w:rPr>
                <w:color w:val="000000"/>
                <w:sz w:val="20"/>
                <w:lang w:val="uk-UA"/>
              </w:rPr>
            </w:pPr>
          </w:p>
          <w:p w14:paraId="0C1B0C88" w14:textId="65683604" w:rsidR="00652DEB" w:rsidRPr="00CB32CD" w:rsidRDefault="00652DEB" w:rsidP="00925773">
            <w:pPr>
              <w:rPr>
                <w:b/>
                <w:bCs/>
                <w:i/>
                <w:iCs/>
                <w:color w:val="000000"/>
                <w:sz w:val="20"/>
                <w:lang w:val="uk-UA"/>
              </w:rPr>
            </w:pPr>
          </w:p>
        </w:tc>
      </w:tr>
      <w:tr w:rsidR="006771F7" w:rsidRPr="00806702" w14:paraId="78A808B7" w14:textId="77777777" w:rsidTr="00925773">
        <w:tc>
          <w:tcPr>
            <w:tcW w:w="4644" w:type="dxa"/>
            <w:shd w:val="clear" w:color="auto" w:fill="auto"/>
          </w:tcPr>
          <w:p w14:paraId="2D61A18E" w14:textId="2836747A" w:rsidR="008522BC" w:rsidRPr="00CB32CD" w:rsidRDefault="006771F7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Наз</w:t>
            </w:r>
            <w:r w:rsidR="002A6293" w:rsidRPr="00CB32CD">
              <w:rPr>
                <w:sz w:val="20"/>
                <w:lang w:val="uk-UA"/>
              </w:rPr>
              <w:t>ва</w:t>
            </w:r>
            <w:r w:rsidR="00A84674" w:rsidRPr="00CB32CD">
              <w:rPr>
                <w:sz w:val="20"/>
                <w:lang w:val="uk-UA"/>
              </w:rPr>
              <w:t>,</w:t>
            </w:r>
            <w:r w:rsidR="002A6293" w:rsidRPr="00CB32CD">
              <w:rPr>
                <w:sz w:val="20"/>
                <w:lang w:val="uk-UA"/>
              </w:rPr>
              <w:t xml:space="preserve"> серія (за наявності)</w:t>
            </w:r>
            <w:r w:rsidR="00A84674" w:rsidRPr="00CB32CD">
              <w:rPr>
                <w:sz w:val="20"/>
                <w:lang w:val="uk-UA"/>
              </w:rPr>
              <w:t>,</w:t>
            </w:r>
            <w:r w:rsidR="002A6293" w:rsidRPr="00CB32CD">
              <w:rPr>
                <w:sz w:val="20"/>
                <w:lang w:val="uk-UA"/>
              </w:rPr>
              <w:t xml:space="preserve"> номер,</w:t>
            </w:r>
            <w:r w:rsidRPr="00CB32CD">
              <w:rPr>
                <w:sz w:val="20"/>
                <w:lang w:val="uk-UA"/>
              </w:rPr>
              <w:t xml:space="preserve"> дата видачі документа, що посвідчує </w:t>
            </w:r>
            <w:r w:rsidR="009160CF" w:rsidRPr="00CB32CD">
              <w:rPr>
                <w:sz w:val="20"/>
                <w:lang w:val="uk-UA"/>
              </w:rPr>
              <w:t xml:space="preserve">фізичну </w:t>
            </w:r>
            <w:r w:rsidRPr="00CB32CD">
              <w:rPr>
                <w:sz w:val="20"/>
                <w:lang w:val="uk-UA"/>
              </w:rPr>
              <w:t xml:space="preserve">особу </w:t>
            </w:r>
            <w:r w:rsidR="005476BC" w:rsidRPr="00CB32CD">
              <w:rPr>
                <w:sz w:val="20"/>
                <w:lang w:val="uk-UA"/>
              </w:rPr>
              <w:t xml:space="preserve">та РНОКПП (за наявності) – для фізичної особи </w:t>
            </w:r>
            <w:r w:rsidR="001C0032" w:rsidRPr="00CB32CD">
              <w:rPr>
                <w:sz w:val="20"/>
                <w:lang w:val="uk-UA"/>
              </w:rPr>
              <w:t xml:space="preserve"> </w:t>
            </w:r>
          </w:p>
          <w:p w14:paraId="42F29FE4" w14:textId="77777777" w:rsidR="005A0F7B" w:rsidRPr="00CB32CD" w:rsidRDefault="005A0F7B" w:rsidP="00B670B5">
            <w:pPr>
              <w:rPr>
                <w:sz w:val="12"/>
                <w:szCs w:val="16"/>
                <w:lang w:val="uk-UA"/>
              </w:rPr>
            </w:pPr>
          </w:p>
          <w:p w14:paraId="23F49D35" w14:textId="351E02A5" w:rsidR="009160CF" w:rsidRPr="00CB32CD" w:rsidRDefault="009160CF" w:rsidP="00B670B5">
            <w:pPr>
              <w:rPr>
                <w:sz w:val="16"/>
                <w:szCs w:val="20"/>
                <w:lang w:val="uk-UA"/>
              </w:rPr>
            </w:pPr>
            <w:r w:rsidRPr="00CB32CD">
              <w:rPr>
                <w:sz w:val="20"/>
                <w:lang w:val="uk-UA"/>
              </w:rPr>
              <w:t>Код за ЄДРПОУ</w:t>
            </w:r>
            <w:r w:rsidR="00D867DA" w:rsidRPr="00CB32CD">
              <w:rPr>
                <w:sz w:val="20"/>
                <w:lang w:val="uk-UA"/>
              </w:rPr>
              <w:t xml:space="preserve"> та код</w:t>
            </w:r>
            <w:r w:rsidR="002242B7" w:rsidRPr="00CB32CD">
              <w:rPr>
                <w:sz w:val="20"/>
                <w:lang w:val="uk-UA"/>
              </w:rPr>
              <w:t xml:space="preserve"> за</w:t>
            </w:r>
            <w:r w:rsidR="00D867DA" w:rsidRPr="00CB32CD">
              <w:rPr>
                <w:sz w:val="20"/>
                <w:lang w:val="uk-UA"/>
              </w:rPr>
              <w:t xml:space="preserve"> ЄДРІСІ (за наявності</w:t>
            </w:r>
            <w:r w:rsidR="00C031D3" w:rsidRPr="00CB32CD">
              <w:rPr>
                <w:sz w:val="20"/>
                <w:lang w:val="uk-UA"/>
              </w:rPr>
              <w:t>)</w:t>
            </w:r>
            <w:r w:rsidRPr="00CB32CD">
              <w:rPr>
                <w:sz w:val="20"/>
                <w:lang w:val="uk-UA"/>
              </w:rPr>
              <w:t xml:space="preserve">/ ІКЮО  </w:t>
            </w:r>
            <w:r w:rsidRPr="00CB32CD">
              <w:rPr>
                <w:i/>
                <w:sz w:val="16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CB32CD">
              <w:rPr>
                <w:i/>
                <w:sz w:val="16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CB32CD">
              <w:rPr>
                <w:i/>
                <w:sz w:val="16"/>
                <w:szCs w:val="20"/>
                <w:lang w:val="uk-UA"/>
              </w:rPr>
              <w:t xml:space="preserve"> </w:t>
            </w:r>
            <w:r w:rsidR="005476BC" w:rsidRPr="00CB32CD">
              <w:rPr>
                <w:sz w:val="20"/>
                <w:lang w:val="uk-UA"/>
              </w:rPr>
              <w:t>– для юридичної особи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73E6328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2C0CF64C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08519B9A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3DCB1C31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7A3FB24C" w14:textId="14DB4CED" w:rsidR="00925773" w:rsidRPr="00CB32CD" w:rsidRDefault="00925773" w:rsidP="00925773">
            <w:pPr>
              <w:jc w:val="both"/>
              <w:rPr>
                <w:b/>
                <w:bCs/>
                <w:sz w:val="20"/>
                <w:lang w:val="uk-UA"/>
              </w:rPr>
            </w:pPr>
          </w:p>
        </w:tc>
      </w:tr>
      <w:tr w:rsidR="002E6A9E" w:rsidRPr="00806702" w14:paraId="5B4D7EFC" w14:textId="77777777" w:rsidTr="00925773">
        <w:tc>
          <w:tcPr>
            <w:tcW w:w="4644" w:type="dxa"/>
            <w:shd w:val="clear" w:color="auto" w:fill="auto"/>
          </w:tcPr>
          <w:p w14:paraId="2580CAB1" w14:textId="608B28B3" w:rsidR="005476BC" w:rsidRDefault="005476BC" w:rsidP="00DD1A69">
            <w:pPr>
              <w:rPr>
                <w:sz w:val="12"/>
                <w:szCs w:val="16"/>
                <w:lang w:val="uk-UA"/>
              </w:rPr>
            </w:pPr>
          </w:p>
          <w:p w14:paraId="2D9610AE" w14:textId="77777777" w:rsidR="00C60FDD" w:rsidRPr="00CB32CD" w:rsidRDefault="00C60FDD" w:rsidP="00DD1A69">
            <w:pPr>
              <w:rPr>
                <w:sz w:val="12"/>
                <w:szCs w:val="16"/>
                <w:lang w:val="uk-UA"/>
              </w:rPr>
            </w:pPr>
          </w:p>
          <w:p w14:paraId="58ECC1FD" w14:textId="2BD3EDB4" w:rsidR="005476BC" w:rsidRPr="00CB32CD" w:rsidRDefault="005476BC" w:rsidP="00DD1A69">
            <w:pPr>
              <w:rPr>
                <w:sz w:val="20"/>
                <w:u w:val="single"/>
                <w:lang w:val="uk-UA"/>
              </w:rPr>
            </w:pPr>
            <w:r w:rsidRPr="00CB32CD">
              <w:rPr>
                <w:sz w:val="20"/>
                <w:u w:val="single"/>
                <w:lang w:val="uk-UA"/>
              </w:rPr>
              <w:t xml:space="preserve">Реквізити представника </w:t>
            </w:r>
            <w:r w:rsidR="00925773" w:rsidRPr="00CB32CD">
              <w:rPr>
                <w:sz w:val="20"/>
                <w:u w:val="single"/>
                <w:lang w:val="uk-UA"/>
              </w:rPr>
              <w:t>учасника</w:t>
            </w:r>
            <w:r w:rsidRPr="00CB32CD">
              <w:rPr>
                <w:sz w:val="20"/>
                <w:u w:val="single"/>
                <w:lang w:val="uk-UA"/>
              </w:rPr>
              <w:t xml:space="preserve"> (за наявності)</w:t>
            </w:r>
            <w:r w:rsidR="00452C7E" w:rsidRPr="00CB32CD">
              <w:rPr>
                <w:sz w:val="20"/>
                <w:u w:val="single"/>
                <w:lang w:val="uk-UA"/>
              </w:rPr>
              <w:t xml:space="preserve">: </w:t>
            </w:r>
            <w:r w:rsidRPr="00CB32CD">
              <w:rPr>
                <w:sz w:val="20"/>
                <w:u w:val="single"/>
                <w:lang w:val="uk-UA"/>
              </w:rPr>
              <w:t xml:space="preserve"> </w:t>
            </w:r>
          </w:p>
          <w:p w14:paraId="0F5911B4" w14:textId="1220FD6C" w:rsidR="00DD1A69" w:rsidRPr="00CB32CD" w:rsidRDefault="00DD1A69" w:rsidP="00DD1A69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П.І.Б.</w:t>
            </w:r>
            <w:r w:rsidR="00235412" w:rsidRPr="00CB32CD">
              <w:rPr>
                <w:bCs/>
                <w:color w:val="000000"/>
                <w:sz w:val="20"/>
                <w:lang w:val="uk-UA"/>
              </w:rPr>
              <w:t xml:space="preserve"> /найменування</w:t>
            </w:r>
            <w:r w:rsidRPr="00CB32CD">
              <w:rPr>
                <w:sz w:val="20"/>
                <w:lang w:val="uk-UA"/>
              </w:rPr>
              <w:t xml:space="preserve"> представника </w:t>
            </w:r>
            <w:r w:rsidR="00925773" w:rsidRPr="00CB32CD">
              <w:rPr>
                <w:sz w:val="20"/>
                <w:lang w:val="uk-UA"/>
              </w:rPr>
              <w:t>учасника</w:t>
            </w:r>
          </w:p>
          <w:p w14:paraId="03325914" w14:textId="77777777" w:rsidR="00452C7E" w:rsidRDefault="00452C7E" w:rsidP="00452C7E">
            <w:pPr>
              <w:rPr>
                <w:sz w:val="12"/>
                <w:szCs w:val="16"/>
                <w:lang w:val="uk-UA"/>
              </w:rPr>
            </w:pPr>
          </w:p>
          <w:p w14:paraId="710AA7D8" w14:textId="77777777" w:rsidR="00C60FDD" w:rsidRPr="00CB32CD" w:rsidRDefault="00C60FDD" w:rsidP="00452C7E">
            <w:pPr>
              <w:rPr>
                <w:sz w:val="12"/>
                <w:szCs w:val="16"/>
                <w:lang w:val="uk-UA"/>
              </w:rPr>
            </w:pPr>
          </w:p>
          <w:p w14:paraId="22333640" w14:textId="77777777" w:rsidR="003777BA" w:rsidRPr="00CB32CD" w:rsidRDefault="003777BA" w:rsidP="003777BA">
            <w:pPr>
              <w:rPr>
                <w:bCs/>
                <w:i/>
                <w:iCs/>
                <w:color w:val="000000"/>
                <w:sz w:val="16"/>
                <w:szCs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Реквізити документу, що підтверджує повноваження представника </w:t>
            </w:r>
            <w:r w:rsidRPr="00CB32CD">
              <w:rPr>
                <w:sz w:val="16"/>
                <w:szCs w:val="20"/>
                <w:lang w:val="uk-UA"/>
              </w:rPr>
              <w:t>(</w:t>
            </w:r>
            <w:r w:rsidRPr="00CB32CD">
              <w:rPr>
                <w:i/>
                <w:sz w:val="16"/>
                <w:szCs w:val="20"/>
                <w:lang w:val="uk-UA"/>
              </w:rPr>
              <w:t>назва, дата видачі та номер)</w:t>
            </w:r>
            <w:r w:rsidRPr="00CB32CD">
              <w:rPr>
                <w:sz w:val="16"/>
                <w:szCs w:val="20"/>
                <w:lang w:val="uk-UA"/>
              </w:rPr>
              <w:t xml:space="preserve"> </w:t>
            </w:r>
          </w:p>
          <w:p w14:paraId="4D3FB2D6" w14:textId="77777777" w:rsidR="003777BA" w:rsidRPr="00CB32CD" w:rsidRDefault="003777BA" w:rsidP="00452C7E">
            <w:pPr>
              <w:rPr>
                <w:sz w:val="12"/>
                <w:szCs w:val="16"/>
                <w:lang w:val="uk-UA"/>
              </w:rPr>
            </w:pPr>
          </w:p>
          <w:p w14:paraId="1FBC9F2D" w14:textId="77777777" w:rsidR="003777BA" w:rsidRPr="00CB32CD" w:rsidRDefault="003777BA" w:rsidP="00452C7E">
            <w:pPr>
              <w:rPr>
                <w:sz w:val="12"/>
                <w:szCs w:val="16"/>
                <w:lang w:val="uk-UA"/>
              </w:rPr>
            </w:pPr>
          </w:p>
          <w:p w14:paraId="3765C13E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55B33D04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5838A5F5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10438A3D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0A1AFEA9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48A84B39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0A392783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4DAD8D67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161686D5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03738E9A" w14:textId="120472BE" w:rsidR="00452C7E" w:rsidRPr="00CB32CD" w:rsidRDefault="00452C7E" w:rsidP="00452C7E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CB32CD">
              <w:rPr>
                <w:sz w:val="20"/>
                <w:lang w:val="uk-UA"/>
              </w:rPr>
              <w:t>– для фізичної особи</w:t>
            </w:r>
          </w:p>
          <w:p w14:paraId="4FB295F9" w14:textId="77777777" w:rsidR="00954ECD" w:rsidRPr="00CB32CD" w:rsidRDefault="00954ECD" w:rsidP="00452C7E">
            <w:pPr>
              <w:rPr>
                <w:sz w:val="20"/>
                <w:lang w:val="uk-UA"/>
              </w:rPr>
            </w:pPr>
          </w:p>
          <w:p w14:paraId="11305F15" w14:textId="7D39FFFA" w:rsidR="00954ECD" w:rsidRPr="00CB32CD" w:rsidRDefault="00954ECD" w:rsidP="00452C7E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Код за ЄДРПОУ</w:t>
            </w:r>
            <w:r w:rsidR="00D867DA" w:rsidRPr="00CB32CD">
              <w:rPr>
                <w:sz w:val="20"/>
                <w:lang w:val="uk-UA"/>
              </w:rPr>
              <w:t xml:space="preserve"> та код</w:t>
            </w:r>
            <w:r w:rsidR="002242B7" w:rsidRPr="00CB32CD">
              <w:rPr>
                <w:sz w:val="20"/>
                <w:lang w:val="uk-UA"/>
              </w:rPr>
              <w:t xml:space="preserve"> за</w:t>
            </w:r>
            <w:r w:rsidR="00D867DA" w:rsidRPr="00CB32CD">
              <w:rPr>
                <w:sz w:val="20"/>
                <w:lang w:val="uk-UA"/>
              </w:rPr>
              <w:t xml:space="preserve"> ЄДРІСІ (за наявності)</w:t>
            </w:r>
            <w:r w:rsidRPr="00CB32CD">
              <w:rPr>
                <w:sz w:val="20"/>
                <w:lang w:val="uk-UA"/>
              </w:rPr>
              <w:t xml:space="preserve">/ ІКЮО  </w:t>
            </w:r>
            <w:r w:rsidRPr="00CB32CD">
              <w:rPr>
                <w:i/>
                <w:sz w:val="16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CB32CD">
              <w:rPr>
                <w:sz w:val="20"/>
                <w:lang w:val="uk-UA"/>
              </w:rPr>
              <w:t>– для юридичної особи</w:t>
            </w:r>
          </w:p>
          <w:p w14:paraId="5A4FC242" w14:textId="77777777" w:rsidR="002E6A9E" w:rsidRPr="00CB32CD" w:rsidRDefault="002E6A9E" w:rsidP="00B670B5">
            <w:pPr>
              <w:rPr>
                <w:sz w:val="20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71D84EAC" w14:textId="77777777" w:rsidR="004A7EFC" w:rsidRPr="00CB32CD" w:rsidRDefault="004A7EFC" w:rsidP="004A7EFC">
            <w:pPr>
              <w:jc w:val="both"/>
              <w:rPr>
                <w:rStyle w:val="fontstyle01"/>
                <w:sz w:val="20"/>
                <w:lang w:val="uk-UA"/>
              </w:rPr>
            </w:pPr>
          </w:p>
          <w:p w14:paraId="26E4F160" w14:textId="3C22D752" w:rsidR="003777BA" w:rsidRDefault="003777BA" w:rsidP="003777BA">
            <w:pPr>
              <w:jc w:val="both"/>
              <w:rPr>
                <w:rStyle w:val="fontstyle01"/>
                <w:sz w:val="20"/>
                <w:lang w:val="uk-UA"/>
              </w:rPr>
            </w:pPr>
          </w:p>
          <w:p w14:paraId="06CDE0D4" w14:textId="77777777" w:rsidR="00652DEB" w:rsidRPr="00652DEB" w:rsidRDefault="00652DEB" w:rsidP="003777BA">
            <w:pPr>
              <w:jc w:val="both"/>
              <w:rPr>
                <w:sz w:val="20"/>
                <w:lang w:val="uk-UA"/>
              </w:rPr>
            </w:pPr>
          </w:p>
          <w:p w14:paraId="01AD34B4" w14:textId="77777777" w:rsidR="004A7EFC" w:rsidRPr="00CB32CD" w:rsidRDefault="004A7EFC" w:rsidP="004A7EFC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40DC3797" w14:textId="77777777" w:rsidR="002E6A9E" w:rsidRPr="00A15D0B" w:rsidRDefault="002E6A9E" w:rsidP="00652DEB">
            <w:pPr>
              <w:jc w:val="both"/>
              <w:rPr>
                <w:b/>
                <w:bCs/>
                <w:sz w:val="20"/>
                <w:lang w:val="uk-UA"/>
              </w:rPr>
            </w:pPr>
          </w:p>
        </w:tc>
      </w:tr>
    </w:tbl>
    <w:p w14:paraId="25D822CF" w14:textId="291BE61D" w:rsidR="0040353F" w:rsidRPr="00CB32CD" w:rsidRDefault="0040353F" w:rsidP="00B670B5">
      <w:pPr>
        <w:rPr>
          <w:bCs/>
          <w:i/>
          <w:iCs/>
          <w:color w:val="000000"/>
          <w:sz w:val="20"/>
          <w:lang w:val="uk-UA"/>
        </w:rPr>
      </w:pPr>
    </w:p>
    <w:p w14:paraId="2E57AE8B" w14:textId="77777777" w:rsidR="0040353F" w:rsidRPr="00CB32CD" w:rsidRDefault="0040353F">
      <w:pPr>
        <w:spacing w:after="160" w:line="259" w:lineRule="auto"/>
        <w:rPr>
          <w:bCs/>
          <w:i/>
          <w:iCs/>
          <w:color w:val="000000"/>
          <w:sz w:val="20"/>
          <w:lang w:val="uk-UA"/>
        </w:rPr>
      </w:pPr>
      <w:r w:rsidRPr="00CB32CD">
        <w:rPr>
          <w:bCs/>
          <w:i/>
          <w:iCs/>
          <w:color w:val="000000"/>
          <w:sz w:val="20"/>
          <w:lang w:val="uk-UA"/>
        </w:rPr>
        <w:br w:type="page"/>
      </w:r>
    </w:p>
    <w:p w14:paraId="3562C492" w14:textId="77777777" w:rsidR="0040353F" w:rsidRPr="00CB32CD" w:rsidRDefault="0040353F" w:rsidP="00B670B5">
      <w:pPr>
        <w:rPr>
          <w:bCs/>
          <w:i/>
          <w:iCs/>
          <w:color w:val="000000"/>
          <w:sz w:val="20"/>
          <w:lang w:val="uk-UA"/>
        </w:rPr>
      </w:pPr>
    </w:p>
    <w:p w14:paraId="23DF0AB7" w14:textId="77777777" w:rsidR="00A53797" w:rsidRPr="00C60FDD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 xml:space="preserve">Голосування з питання порядку денного </w:t>
      </w:r>
      <w:r w:rsidRPr="00C60FDD">
        <w:rPr>
          <w:b/>
          <w:bCs/>
          <w:i/>
          <w:iCs/>
          <w:color w:val="000000"/>
          <w:sz w:val="20"/>
          <w:szCs w:val="20"/>
          <w:lang w:val="uk-UA"/>
        </w:rPr>
        <w:t>№1</w:t>
      </w:r>
    </w:p>
    <w:p w14:paraId="3EAADA88" w14:textId="1CEEEFCF" w:rsidR="00A53797" w:rsidRPr="00A15D0B" w:rsidRDefault="00A53797" w:rsidP="00A53797">
      <w:pPr>
        <w:spacing w:after="200"/>
        <w:jc w:val="both"/>
        <w:rPr>
          <w:b/>
          <w:color w:val="000000"/>
          <w:sz w:val="20"/>
          <w:szCs w:val="20"/>
          <w:lang w:val="uk-UA"/>
        </w:rPr>
      </w:pPr>
      <w:r w:rsidRPr="00AD5060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  <w:r w:rsidRPr="00AD5060">
        <w:rPr>
          <w:color w:val="000000"/>
          <w:sz w:val="20"/>
          <w:szCs w:val="20"/>
          <w:lang w:val="uk-UA"/>
        </w:rPr>
        <w:t xml:space="preserve"> </w:t>
      </w:r>
      <w:r w:rsidR="00A15D0B">
        <w:rPr>
          <w:b/>
          <w:color w:val="000000"/>
          <w:sz w:val="20"/>
          <w:szCs w:val="20"/>
          <w:lang w:val="uk-UA"/>
        </w:rPr>
        <w:t>«Про</w:t>
      </w:r>
      <w:r w:rsidR="00A15D0B" w:rsidRPr="00A15D0B">
        <w:rPr>
          <w:b/>
          <w:color w:val="000000"/>
          <w:sz w:val="20"/>
          <w:szCs w:val="20"/>
          <w:lang w:val="uk-UA"/>
        </w:rPr>
        <w:t xml:space="preserve"> затвердження річного звіту АТ «ЗНВКІФ «СМАРТ ФОНД» за 2023 рік</w:t>
      </w:r>
      <w:r w:rsidRPr="00AD5060">
        <w:rPr>
          <w:b/>
          <w:color w:val="000000"/>
          <w:sz w:val="20"/>
          <w:szCs w:val="20"/>
          <w:lang w:val="uk-UA"/>
        </w:rPr>
        <w:t>»</w:t>
      </w:r>
    </w:p>
    <w:p w14:paraId="3B8E7B42" w14:textId="77777777" w:rsidR="00A53797" w:rsidRDefault="00A53797" w:rsidP="00A53797">
      <w:pPr>
        <w:rPr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  <w:r>
        <w:rPr>
          <w:sz w:val="20"/>
          <w:szCs w:val="20"/>
          <w:lang w:val="uk-UA"/>
        </w:rPr>
        <w:t xml:space="preserve"> </w:t>
      </w:r>
    </w:p>
    <w:p w14:paraId="641B635F" w14:textId="3C0933FA" w:rsidR="00A53797" w:rsidRPr="00A15D0B" w:rsidRDefault="00A53797" w:rsidP="00A53797">
      <w:pPr>
        <w:rPr>
          <w:sz w:val="20"/>
          <w:szCs w:val="20"/>
          <w:lang w:val="uk-UA"/>
        </w:rPr>
      </w:pPr>
      <w:r w:rsidRPr="00E7399E">
        <w:rPr>
          <w:color w:val="000000"/>
          <w:sz w:val="20"/>
          <w:szCs w:val="17"/>
          <w:lang w:val="uk-UA"/>
        </w:rPr>
        <w:t>Затвердити</w:t>
      </w:r>
      <w:r w:rsidR="00A15D0B" w:rsidRPr="00A15D0B">
        <w:rPr>
          <w:sz w:val="20"/>
          <w:szCs w:val="20"/>
          <w:lang w:val="uk-UA"/>
        </w:rPr>
        <w:t xml:space="preserve"> річний звіт АТ «ЗНВКІФ «СМАРТ ФОНД» за 2023 рік (в тому числі баланс, звіт про фінансові результати, звіт про власний капітал, звіт про рух грошових коштів, примітки до фінансової звітності)</w:t>
      </w:r>
    </w:p>
    <w:p w14:paraId="09C02FE5" w14:textId="77777777" w:rsidR="00A53797" w:rsidRPr="00C60FDD" w:rsidRDefault="00A53797" w:rsidP="00A5379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A53797" w:rsidRPr="00CB32CD" w14:paraId="2D0A7157" w14:textId="77777777" w:rsidTr="002202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2BC0" w14:textId="2336DF9D" w:rsidR="00A53797" w:rsidRPr="00A15D0B" w:rsidRDefault="00A53797" w:rsidP="002202E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2A23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3BD5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049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532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D7D3D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УТРИМАВСЯ</w:t>
            </w:r>
          </w:p>
        </w:tc>
      </w:tr>
    </w:tbl>
    <w:p w14:paraId="04AAEAE7" w14:textId="77777777" w:rsidR="00A53797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4FC552EF" w14:textId="77777777" w:rsidR="00047A8A" w:rsidRDefault="00047A8A" w:rsidP="00A53797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600B7483" w14:textId="77777777" w:rsidR="00047A8A" w:rsidRDefault="00047A8A" w:rsidP="00A53797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2C0260A8" w14:textId="77777777" w:rsidR="00A53797" w:rsidRPr="00C60FDD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 xml:space="preserve">Голосування з питання порядку денного </w:t>
      </w:r>
      <w:r w:rsidRPr="00C60FDD">
        <w:rPr>
          <w:b/>
          <w:bCs/>
          <w:i/>
          <w:iCs/>
          <w:color w:val="000000"/>
          <w:sz w:val="20"/>
          <w:szCs w:val="20"/>
          <w:lang w:val="uk-UA"/>
        </w:rPr>
        <w:t>№</w:t>
      </w:r>
      <w:r>
        <w:rPr>
          <w:b/>
          <w:bCs/>
          <w:i/>
          <w:iCs/>
          <w:color w:val="000000"/>
          <w:sz w:val="20"/>
          <w:szCs w:val="20"/>
          <w:lang w:val="uk-UA"/>
        </w:rPr>
        <w:t>2</w:t>
      </w:r>
    </w:p>
    <w:p w14:paraId="7242E478" w14:textId="076D8027" w:rsidR="00A53797" w:rsidRPr="00AD5060" w:rsidRDefault="00A53797" w:rsidP="00A53797">
      <w:pPr>
        <w:spacing w:after="200"/>
        <w:jc w:val="both"/>
        <w:rPr>
          <w:color w:val="000000"/>
          <w:sz w:val="17"/>
          <w:szCs w:val="17"/>
          <w:lang w:val="uk-UA"/>
        </w:rPr>
      </w:pPr>
      <w:r w:rsidRPr="00AD5060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  <w:r w:rsidRPr="00AD5060">
        <w:rPr>
          <w:color w:val="000000"/>
          <w:sz w:val="20"/>
          <w:szCs w:val="20"/>
          <w:lang w:val="uk-UA"/>
        </w:rPr>
        <w:t xml:space="preserve"> </w:t>
      </w:r>
      <w:r w:rsidRPr="00AD5060">
        <w:rPr>
          <w:b/>
          <w:color w:val="000000"/>
          <w:sz w:val="20"/>
          <w:szCs w:val="20"/>
          <w:lang w:val="uk-UA"/>
        </w:rPr>
        <w:t xml:space="preserve">«Про </w:t>
      </w:r>
      <w:r w:rsidR="00A15D0B" w:rsidRPr="00A15D0B">
        <w:rPr>
          <w:b/>
          <w:color w:val="000000"/>
          <w:sz w:val="20"/>
          <w:szCs w:val="20"/>
          <w:lang w:val="uk-UA"/>
        </w:rPr>
        <w:t>прийняття рішення про виплату дивідендів учасникам АТ «ЗНВКІФ «СМАРТ ФОНД» за 2023 рік та затвердження їх розміру</w:t>
      </w:r>
      <w:r w:rsidRPr="00AD5060">
        <w:rPr>
          <w:b/>
          <w:color w:val="000000"/>
          <w:sz w:val="20"/>
          <w:szCs w:val="20"/>
          <w:lang w:val="uk-UA"/>
        </w:rPr>
        <w:t>»</w:t>
      </w:r>
    </w:p>
    <w:p w14:paraId="0B43CED3" w14:textId="77777777" w:rsidR="00A53797" w:rsidRDefault="00A53797" w:rsidP="00A53797">
      <w:pPr>
        <w:tabs>
          <w:tab w:val="left" w:pos="851"/>
        </w:tabs>
        <w:jc w:val="both"/>
        <w:rPr>
          <w:sz w:val="20"/>
          <w:szCs w:val="20"/>
          <w:lang w:val="uk-UA"/>
        </w:rPr>
      </w:pPr>
      <w:r w:rsidRPr="00E7399E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  <w:r w:rsidRPr="00E7399E">
        <w:rPr>
          <w:sz w:val="20"/>
          <w:szCs w:val="20"/>
          <w:lang w:val="uk-UA"/>
        </w:rPr>
        <w:t xml:space="preserve"> </w:t>
      </w:r>
    </w:p>
    <w:p w14:paraId="0FA86BBC" w14:textId="7FFF2F6E" w:rsidR="00A53797" w:rsidRPr="00A15D0B" w:rsidRDefault="00A15D0B" w:rsidP="00A15D0B">
      <w:pPr>
        <w:tabs>
          <w:tab w:val="left" w:pos="851"/>
        </w:tabs>
        <w:jc w:val="both"/>
        <w:rPr>
          <w:color w:val="000000"/>
          <w:sz w:val="20"/>
          <w:szCs w:val="17"/>
          <w:lang w:val="uk-UA"/>
        </w:rPr>
      </w:pPr>
      <w:r w:rsidRPr="00A15D0B">
        <w:rPr>
          <w:sz w:val="20"/>
          <w:szCs w:val="20"/>
          <w:lang w:val="uk-UA"/>
        </w:rPr>
        <w:t>Прийняття рішення про виплату дивідендів учасникам АТ «ЗНВКІФ «СМАРТ ФОНД» за 2023рік та затвердження їх розміру»: «чистий прибуток АТ «ЗНВКІФ «СМАРТ ФОНД», одержаний в 2023 році, лишити нерозподіленим та дивіденди учасникам АТ «ЗНВКІФ «СМАРТ ФОНД» за цей рік не нараховувати і не виплачувати</w:t>
      </w:r>
    </w:p>
    <w:p w14:paraId="4B39B8DA" w14:textId="77777777" w:rsidR="00A53797" w:rsidRPr="00AD5060" w:rsidRDefault="00A53797" w:rsidP="00A53797">
      <w:pPr>
        <w:tabs>
          <w:tab w:val="left" w:pos="851"/>
        </w:tabs>
        <w:ind w:firstLine="567"/>
        <w:jc w:val="both"/>
        <w:rPr>
          <w:color w:val="000000"/>
          <w:sz w:val="20"/>
          <w:szCs w:val="17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A53797" w:rsidRPr="00CB32CD" w14:paraId="381ADCCB" w14:textId="77777777" w:rsidTr="002202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6DD3" w14:textId="0B2D3F2A" w:rsidR="00A53797" w:rsidRPr="00A15D0B" w:rsidRDefault="00A53797" w:rsidP="002202E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D6F9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573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DB3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0E4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82B87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УТРИМАВСЯ</w:t>
            </w:r>
          </w:p>
        </w:tc>
      </w:tr>
    </w:tbl>
    <w:p w14:paraId="7995303C" w14:textId="77777777" w:rsidR="00A53797" w:rsidRDefault="00A53797" w:rsidP="00A5379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lang w:val="uk-UA"/>
        </w:rPr>
      </w:pPr>
    </w:p>
    <w:p w14:paraId="47B7F3DF" w14:textId="77777777" w:rsidR="00A53797" w:rsidRDefault="00A53797" w:rsidP="00A5379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lang w:val="uk-UA"/>
        </w:rPr>
      </w:pPr>
    </w:p>
    <w:p w14:paraId="7BCB7F5A" w14:textId="77777777" w:rsidR="00A15D0B" w:rsidRPr="00CB32CD" w:rsidRDefault="00A15D0B" w:rsidP="00A5379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lang w:val="uk-UA"/>
        </w:rPr>
      </w:pPr>
    </w:p>
    <w:p w14:paraId="77138FE5" w14:textId="77777777" w:rsidR="00A53797" w:rsidRPr="005D1474" w:rsidRDefault="00A53797" w:rsidP="00A53797">
      <w:pPr>
        <w:spacing w:after="160" w:line="259" w:lineRule="auto"/>
        <w:rPr>
          <w:sz w:val="22"/>
          <w:szCs w:val="28"/>
          <w:lang w:val="uk-UA"/>
        </w:rPr>
      </w:pPr>
      <w:r w:rsidRPr="00CB32CD">
        <w:rPr>
          <w:bCs/>
          <w:i/>
          <w:color w:val="000000"/>
          <w:sz w:val="20"/>
          <w:lang w:val="uk-UA"/>
        </w:rPr>
        <w:t xml:space="preserve">Бюлетень має бути підписаний учасником (представником учасника) та має містити реквізити учасника (представника учасника) та найменування юридичної особи у разі, якщо вона є учасником. За відсутності таких реквізитів і підпису бюлетень вважається недійсним. </w:t>
      </w:r>
    </w:p>
    <w:p w14:paraId="448434E2" w14:textId="77777777" w:rsidR="00A53797" w:rsidRPr="00CB32CD" w:rsidRDefault="00A53797" w:rsidP="00A53797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lang w:val="uk-UA"/>
        </w:rPr>
      </w:pPr>
      <w:r w:rsidRPr="00CB32CD">
        <w:rPr>
          <w:bCs/>
          <w:i/>
          <w:color w:val="000000"/>
          <w:sz w:val="20"/>
          <w:lang w:val="uk-UA"/>
        </w:rPr>
        <w:t xml:space="preserve">Увага! </w:t>
      </w:r>
    </w:p>
    <w:p w14:paraId="1EEDA323" w14:textId="77777777" w:rsidR="00A53797" w:rsidRPr="00CB32CD" w:rsidRDefault="00A53797" w:rsidP="00A53797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2"/>
          <w:szCs w:val="28"/>
          <w:lang w:val="uk-UA"/>
        </w:rPr>
      </w:pPr>
      <w:r w:rsidRPr="00CB32CD">
        <w:rPr>
          <w:bCs/>
          <w:i/>
          <w:color w:val="000000"/>
          <w:sz w:val="20"/>
          <w:lang w:val="uk-UA"/>
        </w:rPr>
        <w:t xml:space="preserve">Кожен аркуш бюлетеня повинен бути підписаний учасником (представником учасника) (крім випадку </w:t>
      </w:r>
      <w:r w:rsidRPr="00F74AFE">
        <w:rPr>
          <w:bCs/>
          <w:i/>
          <w:color w:val="000000"/>
          <w:sz w:val="20"/>
          <w:lang w:val="uk-UA"/>
        </w:rPr>
        <w:t>засвідчення бюлетеня кваліфікованим електронним підписом та/або іншим засобом електронної ідентифікації, що відповідає вимогам, визначеним Національною комісією з цінних паперів та фондового ринку, учасника (його представника)</w:t>
      </w:r>
    </w:p>
    <w:p w14:paraId="4CDC9F9C" w14:textId="2CF0905D" w:rsidR="00061772" w:rsidRPr="00CB32CD" w:rsidRDefault="00061772" w:rsidP="00A53797">
      <w:pPr>
        <w:rPr>
          <w:sz w:val="22"/>
          <w:szCs w:val="28"/>
          <w:lang w:val="uk-UA"/>
        </w:rPr>
      </w:pPr>
    </w:p>
    <w:sectPr w:rsidR="00061772" w:rsidRPr="00CB32CD" w:rsidSect="00925773">
      <w:footerReference w:type="default" r:id="rId9"/>
      <w:pgSz w:w="11906" w:h="16838"/>
      <w:pgMar w:top="534" w:right="567" w:bottom="567" w:left="1418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CE7C" w14:textId="77777777" w:rsidR="00BE5C65" w:rsidRDefault="00BE5C65" w:rsidP="00C1614F">
      <w:r>
        <w:separator/>
      </w:r>
    </w:p>
  </w:endnote>
  <w:endnote w:type="continuationSeparator" w:id="0">
    <w:p w14:paraId="63ADF1E1" w14:textId="77777777" w:rsidR="00BE5C65" w:rsidRDefault="00BE5C65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236D665C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88">
          <w:rPr>
            <w:noProof/>
          </w:rPr>
          <w:t>2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603648B4" w:rsidR="00A47D39" w:rsidRPr="007A7892" w:rsidRDefault="00C60FDD" w:rsidP="00A47D39">
    <w:pPr>
      <w:jc w:val="right"/>
      <w:rPr>
        <w:sz w:val="28"/>
        <w:szCs w:val="28"/>
        <w:lang w:val="uk-UA"/>
      </w:rPr>
    </w:pPr>
    <w:r w:rsidRPr="00A507FF">
      <w:rPr>
        <w:b/>
        <w:bCs/>
        <w:i/>
        <w:color w:val="000000"/>
        <w:sz w:val="16"/>
        <w:lang w:val="uk-UA"/>
      </w:rPr>
      <w:t xml:space="preserve">Підпис учасника (представника учасника) </w:t>
    </w:r>
    <w:r w:rsidRPr="00A507FF">
      <w:rPr>
        <w:bCs/>
        <w:i/>
        <w:color w:val="000000"/>
        <w:sz w:val="16"/>
        <w:lang w:val="uk-UA"/>
      </w:rPr>
      <w:t>(не підписується у випадку засвідчення бюлетеня кваліфікованим електронним підписом та/або іншим засобом електронної ідентифікації, що відповідає вимогам, визначеним Національною комісією з цінних паперів та фондового ринку, учасника (його представника)</w:t>
    </w:r>
  </w:p>
  <w:p w14:paraId="4E2F548A" w14:textId="1E7E3E64" w:rsidR="00C62736" w:rsidRPr="00C60FDD" w:rsidRDefault="00C62736" w:rsidP="00C62736">
    <w:pPr>
      <w:pStyle w:val="a8"/>
      <w:jc w:val="right"/>
      <w:rPr>
        <w:lang w:val="uk-UA"/>
      </w:rPr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12CA" w14:textId="77777777" w:rsidR="00BE5C65" w:rsidRDefault="00BE5C65" w:rsidP="00C1614F">
      <w:r>
        <w:separator/>
      </w:r>
    </w:p>
  </w:footnote>
  <w:footnote w:type="continuationSeparator" w:id="0">
    <w:p w14:paraId="1FF4D93C" w14:textId="77777777" w:rsidR="00BE5C65" w:rsidRDefault="00BE5C65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47A8A"/>
    <w:rsid w:val="00055AA1"/>
    <w:rsid w:val="00060F78"/>
    <w:rsid w:val="00061772"/>
    <w:rsid w:val="000628AF"/>
    <w:rsid w:val="00077B9A"/>
    <w:rsid w:val="00086005"/>
    <w:rsid w:val="000E52DD"/>
    <w:rsid w:val="000F1E47"/>
    <w:rsid w:val="00106514"/>
    <w:rsid w:val="00137A53"/>
    <w:rsid w:val="0014259A"/>
    <w:rsid w:val="0015347E"/>
    <w:rsid w:val="0015383C"/>
    <w:rsid w:val="001608C1"/>
    <w:rsid w:val="0016163F"/>
    <w:rsid w:val="00176E0C"/>
    <w:rsid w:val="001838EA"/>
    <w:rsid w:val="0019226A"/>
    <w:rsid w:val="001959DE"/>
    <w:rsid w:val="001A0B18"/>
    <w:rsid w:val="001A2A34"/>
    <w:rsid w:val="001C0032"/>
    <w:rsid w:val="001C2B0A"/>
    <w:rsid w:val="001E3AD9"/>
    <w:rsid w:val="00210763"/>
    <w:rsid w:val="00216C94"/>
    <w:rsid w:val="002242B7"/>
    <w:rsid w:val="00230A49"/>
    <w:rsid w:val="00233A35"/>
    <w:rsid w:val="00235412"/>
    <w:rsid w:val="00250E45"/>
    <w:rsid w:val="002567BE"/>
    <w:rsid w:val="0025701A"/>
    <w:rsid w:val="00272BAF"/>
    <w:rsid w:val="00281C79"/>
    <w:rsid w:val="002A6293"/>
    <w:rsid w:val="002A6473"/>
    <w:rsid w:val="002A7EB8"/>
    <w:rsid w:val="002B0141"/>
    <w:rsid w:val="002B6A3E"/>
    <w:rsid w:val="002C27B4"/>
    <w:rsid w:val="002D5286"/>
    <w:rsid w:val="002E5CC8"/>
    <w:rsid w:val="002E6A9E"/>
    <w:rsid w:val="002F3009"/>
    <w:rsid w:val="003006DE"/>
    <w:rsid w:val="00322A8E"/>
    <w:rsid w:val="00336675"/>
    <w:rsid w:val="00344F6D"/>
    <w:rsid w:val="00353520"/>
    <w:rsid w:val="003574B7"/>
    <w:rsid w:val="00360719"/>
    <w:rsid w:val="00366769"/>
    <w:rsid w:val="00374DA9"/>
    <w:rsid w:val="003777BA"/>
    <w:rsid w:val="00394DFA"/>
    <w:rsid w:val="003A6918"/>
    <w:rsid w:val="003B7E42"/>
    <w:rsid w:val="003C1112"/>
    <w:rsid w:val="003C64E9"/>
    <w:rsid w:val="003D0681"/>
    <w:rsid w:val="0040353F"/>
    <w:rsid w:val="004111E2"/>
    <w:rsid w:val="00411C93"/>
    <w:rsid w:val="00413F28"/>
    <w:rsid w:val="00416C27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A7EFC"/>
    <w:rsid w:val="004B7B09"/>
    <w:rsid w:val="004C3BAB"/>
    <w:rsid w:val="004E65F1"/>
    <w:rsid w:val="00540740"/>
    <w:rsid w:val="00540AF7"/>
    <w:rsid w:val="005476BC"/>
    <w:rsid w:val="00555860"/>
    <w:rsid w:val="00566E42"/>
    <w:rsid w:val="0057409F"/>
    <w:rsid w:val="005958F5"/>
    <w:rsid w:val="005A0F7B"/>
    <w:rsid w:val="005B2510"/>
    <w:rsid w:val="005B370C"/>
    <w:rsid w:val="005C54A4"/>
    <w:rsid w:val="005C755F"/>
    <w:rsid w:val="005D3F97"/>
    <w:rsid w:val="005E01AA"/>
    <w:rsid w:val="005F16B8"/>
    <w:rsid w:val="005F4230"/>
    <w:rsid w:val="005F652B"/>
    <w:rsid w:val="005F73B5"/>
    <w:rsid w:val="005F74A2"/>
    <w:rsid w:val="006027BB"/>
    <w:rsid w:val="00624263"/>
    <w:rsid w:val="00636EE7"/>
    <w:rsid w:val="006433D7"/>
    <w:rsid w:val="00652DEB"/>
    <w:rsid w:val="00660C4A"/>
    <w:rsid w:val="006624CD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3681E"/>
    <w:rsid w:val="00737E52"/>
    <w:rsid w:val="00740C0A"/>
    <w:rsid w:val="0074245B"/>
    <w:rsid w:val="007531F9"/>
    <w:rsid w:val="00776147"/>
    <w:rsid w:val="007906CB"/>
    <w:rsid w:val="007920BF"/>
    <w:rsid w:val="007A06D2"/>
    <w:rsid w:val="007A7892"/>
    <w:rsid w:val="007B4FB8"/>
    <w:rsid w:val="007C57AB"/>
    <w:rsid w:val="007D3315"/>
    <w:rsid w:val="007E0B2A"/>
    <w:rsid w:val="007E3139"/>
    <w:rsid w:val="007E48BA"/>
    <w:rsid w:val="00800F6F"/>
    <w:rsid w:val="008019D2"/>
    <w:rsid w:val="00806702"/>
    <w:rsid w:val="0082359A"/>
    <w:rsid w:val="00832B39"/>
    <w:rsid w:val="008522BC"/>
    <w:rsid w:val="00853C58"/>
    <w:rsid w:val="008614B5"/>
    <w:rsid w:val="008620FB"/>
    <w:rsid w:val="00864C5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25773"/>
    <w:rsid w:val="0093018D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5D0B"/>
    <w:rsid w:val="00A16C04"/>
    <w:rsid w:val="00A4203A"/>
    <w:rsid w:val="00A464BD"/>
    <w:rsid w:val="00A47D39"/>
    <w:rsid w:val="00A50DFB"/>
    <w:rsid w:val="00A53797"/>
    <w:rsid w:val="00A64091"/>
    <w:rsid w:val="00A645EF"/>
    <w:rsid w:val="00A84674"/>
    <w:rsid w:val="00A86975"/>
    <w:rsid w:val="00A870AC"/>
    <w:rsid w:val="00A955EE"/>
    <w:rsid w:val="00AA1B8B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94EFB"/>
    <w:rsid w:val="00BB5458"/>
    <w:rsid w:val="00BC1418"/>
    <w:rsid w:val="00BC1658"/>
    <w:rsid w:val="00BD07CB"/>
    <w:rsid w:val="00BE30AA"/>
    <w:rsid w:val="00BE5C65"/>
    <w:rsid w:val="00BF4EF1"/>
    <w:rsid w:val="00BF5530"/>
    <w:rsid w:val="00C031D3"/>
    <w:rsid w:val="00C1614F"/>
    <w:rsid w:val="00C2394A"/>
    <w:rsid w:val="00C379F0"/>
    <w:rsid w:val="00C4198F"/>
    <w:rsid w:val="00C41A01"/>
    <w:rsid w:val="00C4494E"/>
    <w:rsid w:val="00C44B67"/>
    <w:rsid w:val="00C60FDD"/>
    <w:rsid w:val="00C62736"/>
    <w:rsid w:val="00C6622E"/>
    <w:rsid w:val="00C666C9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32CD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42EC1"/>
    <w:rsid w:val="00D46493"/>
    <w:rsid w:val="00D54063"/>
    <w:rsid w:val="00D852AF"/>
    <w:rsid w:val="00D867DA"/>
    <w:rsid w:val="00D95406"/>
    <w:rsid w:val="00DD008C"/>
    <w:rsid w:val="00DD0AE0"/>
    <w:rsid w:val="00DD1A69"/>
    <w:rsid w:val="00DD36C3"/>
    <w:rsid w:val="00DF2ECE"/>
    <w:rsid w:val="00DF5CCC"/>
    <w:rsid w:val="00DF7EDC"/>
    <w:rsid w:val="00E162F9"/>
    <w:rsid w:val="00E1709D"/>
    <w:rsid w:val="00E2164E"/>
    <w:rsid w:val="00E51663"/>
    <w:rsid w:val="00E56C6F"/>
    <w:rsid w:val="00E56CF3"/>
    <w:rsid w:val="00E71B25"/>
    <w:rsid w:val="00E921FC"/>
    <w:rsid w:val="00E958AD"/>
    <w:rsid w:val="00EA2CAF"/>
    <w:rsid w:val="00EA4721"/>
    <w:rsid w:val="00EA4B88"/>
    <w:rsid w:val="00EC3DAD"/>
    <w:rsid w:val="00EE00F6"/>
    <w:rsid w:val="00EE2C7E"/>
    <w:rsid w:val="00EE54D1"/>
    <w:rsid w:val="00EE679E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5922"/>
    <w:rsid w:val="00F87F6A"/>
    <w:rsid w:val="00F93708"/>
    <w:rsid w:val="00F96165"/>
    <w:rsid w:val="00F9622D"/>
    <w:rsid w:val="00F97E48"/>
    <w:rsid w:val="00FA5BD0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rvts0">
    <w:name w:val="rvts0"/>
    <w:basedOn w:val="a0"/>
    <w:rsid w:val="0040353F"/>
  </w:style>
  <w:style w:type="character" w:customStyle="1" w:styleId="fontstyle01">
    <w:name w:val="fontstyle01"/>
    <w:basedOn w:val="a0"/>
    <w:rsid w:val="004A7E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rvts0">
    <w:name w:val="rvts0"/>
    <w:basedOn w:val="a0"/>
    <w:rsid w:val="0040353F"/>
  </w:style>
  <w:style w:type="character" w:customStyle="1" w:styleId="fontstyle01">
    <w:name w:val="fontstyle01"/>
    <w:basedOn w:val="a0"/>
    <w:rsid w:val="004A7E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E8A5-F697-436A-A615-B60C326E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Литвиненко Ярослав</cp:lastModifiedBy>
  <cp:revision>13</cp:revision>
  <cp:lastPrinted>2024-03-25T14:48:00Z</cp:lastPrinted>
  <dcterms:created xsi:type="dcterms:W3CDTF">2023-04-20T09:49:00Z</dcterms:created>
  <dcterms:modified xsi:type="dcterms:W3CDTF">2024-03-25T14:48:00Z</dcterms:modified>
</cp:coreProperties>
</file>